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7F" w:rsidRDefault="0017477F" w:rsidP="00396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F71" w:rsidRDefault="00532CA7" w:rsidP="00396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9E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396279">
        <w:rPr>
          <w:rFonts w:ascii="Times New Roman" w:hAnsi="Times New Roman" w:cs="Times New Roman"/>
          <w:b/>
          <w:sz w:val="28"/>
          <w:szCs w:val="28"/>
        </w:rPr>
        <w:t>Краевого р</w:t>
      </w:r>
      <w:r w:rsidRPr="00600D9E">
        <w:rPr>
          <w:rFonts w:ascii="Times New Roman" w:hAnsi="Times New Roman" w:cs="Times New Roman"/>
          <w:b/>
          <w:sz w:val="28"/>
          <w:szCs w:val="28"/>
        </w:rPr>
        <w:t>есурсного центра</w:t>
      </w:r>
      <w:r w:rsidR="00396279" w:rsidRPr="0039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279" w:rsidRPr="00FD4DE5">
        <w:rPr>
          <w:rFonts w:ascii="Times New Roman" w:hAnsi="Times New Roman" w:cs="Times New Roman"/>
          <w:b/>
          <w:sz w:val="28"/>
          <w:szCs w:val="28"/>
        </w:rPr>
        <w:t>сопровождения инклюзивного образования</w:t>
      </w:r>
      <w:r w:rsidR="00396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60F" w:rsidRPr="00D0660F" w:rsidRDefault="00D0660F" w:rsidP="00532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0F">
        <w:rPr>
          <w:rFonts w:ascii="Times New Roman" w:hAnsi="Times New Roman" w:cs="Times New Roman"/>
          <w:sz w:val="28"/>
          <w:szCs w:val="28"/>
        </w:rPr>
        <w:t>по оказанию консультативно-методической помощи педагогическим работникам и роди</w:t>
      </w:r>
      <w:r w:rsidR="00396279">
        <w:rPr>
          <w:rFonts w:ascii="Times New Roman" w:hAnsi="Times New Roman" w:cs="Times New Roman"/>
          <w:sz w:val="28"/>
          <w:szCs w:val="28"/>
        </w:rPr>
        <w:t>телям, воспитывающим детей с УО (интеллектуальными нарушениями)</w:t>
      </w:r>
    </w:p>
    <w:p w:rsidR="00532CA7" w:rsidRDefault="00B4401F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6279">
        <w:rPr>
          <w:rFonts w:ascii="Times New Roman" w:hAnsi="Times New Roman" w:cs="Times New Roman"/>
          <w:sz w:val="28"/>
          <w:szCs w:val="28"/>
        </w:rPr>
        <w:t xml:space="preserve">раевого </w:t>
      </w:r>
      <w:r w:rsidR="00532CA7">
        <w:rPr>
          <w:rFonts w:ascii="Times New Roman" w:hAnsi="Times New Roman" w:cs="Times New Roman"/>
          <w:sz w:val="28"/>
          <w:szCs w:val="28"/>
        </w:rPr>
        <w:t>государственного казенного общеобразовательного учреждения</w:t>
      </w:r>
      <w:r w:rsidR="00396279">
        <w:rPr>
          <w:rFonts w:ascii="Times New Roman" w:hAnsi="Times New Roman" w:cs="Times New Roman"/>
          <w:sz w:val="28"/>
          <w:szCs w:val="28"/>
        </w:rPr>
        <w:t>, реализующего адаптированные основные общеобразовательные программы</w:t>
      </w:r>
    </w:p>
    <w:p w:rsidR="00532CA7" w:rsidRDefault="00396279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№ 9</w:t>
      </w:r>
      <w:r w:rsidR="00532CA7">
        <w:rPr>
          <w:rFonts w:ascii="Times New Roman" w:hAnsi="Times New Roman" w:cs="Times New Roman"/>
          <w:sz w:val="28"/>
          <w:szCs w:val="28"/>
        </w:rPr>
        <w:t>»</w:t>
      </w:r>
    </w:p>
    <w:p w:rsidR="00532CA7" w:rsidRPr="00AA3296" w:rsidRDefault="00886FD4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96">
        <w:rPr>
          <w:rFonts w:ascii="Times New Roman" w:hAnsi="Times New Roman" w:cs="Times New Roman"/>
          <w:sz w:val="28"/>
          <w:szCs w:val="28"/>
        </w:rPr>
        <w:t>(</w:t>
      </w:r>
      <w:r w:rsidR="00396279" w:rsidRPr="00AA3296">
        <w:rPr>
          <w:rFonts w:ascii="Times New Roman" w:hAnsi="Times New Roman" w:cs="Times New Roman"/>
          <w:sz w:val="28"/>
          <w:szCs w:val="28"/>
        </w:rPr>
        <w:t>2020</w:t>
      </w:r>
      <w:r w:rsidRPr="00AA3296">
        <w:rPr>
          <w:rFonts w:ascii="Times New Roman" w:hAnsi="Times New Roman" w:cs="Times New Roman"/>
          <w:sz w:val="28"/>
          <w:szCs w:val="28"/>
        </w:rPr>
        <w:t xml:space="preserve"> - 2021 </w:t>
      </w:r>
      <w:r w:rsidR="0017477F" w:rsidRPr="00AA3296">
        <w:rPr>
          <w:rFonts w:ascii="Times New Roman" w:hAnsi="Times New Roman" w:cs="Times New Roman"/>
          <w:sz w:val="28"/>
          <w:szCs w:val="28"/>
        </w:rPr>
        <w:t>учебного</w:t>
      </w:r>
      <w:r w:rsidR="006B673A" w:rsidRPr="00AA32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5D95" w:rsidRPr="00AA3296">
        <w:rPr>
          <w:rFonts w:ascii="Times New Roman" w:hAnsi="Times New Roman" w:cs="Times New Roman"/>
          <w:sz w:val="28"/>
          <w:szCs w:val="28"/>
        </w:rPr>
        <w:t>)</w:t>
      </w:r>
    </w:p>
    <w:p w:rsidR="006B673A" w:rsidRPr="00AA3296" w:rsidRDefault="006B673A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73A" w:rsidRDefault="00B4401F" w:rsidP="00B4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р</w:t>
      </w:r>
      <w:r w:rsidR="006B673A">
        <w:rPr>
          <w:rFonts w:ascii="Times New Roman" w:hAnsi="Times New Roman" w:cs="Times New Roman"/>
          <w:sz w:val="28"/>
          <w:szCs w:val="28"/>
        </w:rPr>
        <w:t xml:space="preserve">есурсный центр </w:t>
      </w:r>
      <w:r w:rsidR="00D0660F" w:rsidRPr="00D0660F">
        <w:rPr>
          <w:rFonts w:ascii="Times New Roman" w:hAnsi="Times New Roman" w:cs="Times New Roman"/>
          <w:sz w:val="28"/>
          <w:szCs w:val="28"/>
        </w:rPr>
        <w:t>по оказанию консультативно-методической помощи педагогическим работникам и роди</w:t>
      </w:r>
      <w:r>
        <w:rPr>
          <w:rFonts w:ascii="Times New Roman" w:hAnsi="Times New Roman" w:cs="Times New Roman"/>
          <w:sz w:val="28"/>
          <w:szCs w:val="28"/>
        </w:rPr>
        <w:t>телям, воспитывающим детей с УО (интеллектуальными нарушениями)</w:t>
      </w:r>
      <w:r w:rsidR="00D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общеобразовательного учреждения, реализующего адаптированные основные общеобразовательные программы «Школа-интернат № 9» создан 19 декабря 2019</w:t>
      </w:r>
      <w:r w:rsidR="00D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(далее КРЦ</w:t>
      </w:r>
      <w:r w:rsidR="006B673A">
        <w:rPr>
          <w:rFonts w:ascii="Times New Roman" w:hAnsi="Times New Roman" w:cs="Times New Roman"/>
          <w:sz w:val="28"/>
          <w:szCs w:val="28"/>
        </w:rPr>
        <w:t>).</w:t>
      </w:r>
    </w:p>
    <w:p w:rsidR="006B673A" w:rsidRDefault="006B673A" w:rsidP="006B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44">
        <w:rPr>
          <w:rFonts w:ascii="Times New Roman" w:hAnsi="Times New Roman" w:cs="Times New Roman"/>
          <w:b/>
          <w:sz w:val="28"/>
          <w:szCs w:val="28"/>
        </w:rPr>
        <w:t xml:space="preserve">Координатор Центра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401F">
        <w:rPr>
          <w:rFonts w:ascii="Times New Roman" w:hAnsi="Times New Roman" w:cs="Times New Roman"/>
          <w:sz w:val="28"/>
          <w:szCs w:val="28"/>
        </w:rPr>
        <w:t xml:space="preserve"> Ульянова Еле</w:t>
      </w:r>
      <w:r w:rsidR="00BF53DB">
        <w:rPr>
          <w:rFonts w:ascii="Times New Roman" w:hAnsi="Times New Roman" w:cs="Times New Roman"/>
          <w:sz w:val="28"/>
          <w:szCs w:val="28"/>
        </w:rPr>
        <w:t>на Васильевна</w:t>
      </w:r>
      <w:r>
        <w:rPr>
          <w:rFonts w:ascii="Times New Roman" w:hAnsi="Times New Roman" w:cs="Times New Roman"/>
          <w:sz w:val="28"/>
          <w:szCs w:val="28"/>
        </w:rPr>
        <w:t>, замести</w:t>
      </w:r>
      <w:r w:rsidR="00BF53DB">
        <w:rPr>
          <w:rFonts w:ascii="Times New Roman" w:hAnsi="Times New Roman" w:cs="Times New Roman"/>
          <w:sz w:val="28"/>
          <w:szCs w:val="28"/>
        </w:rPr>
        <w:t>тель директора по</w:t>
      </w:r>
      <w:r w:rsidR="00B4401F">
        <w:rPr>
          <w:rFonts w:ascii="Times New Roman" w:hAnsi="Times New Roman" w:cs="Times New Roman"/>
          <w:sz w:val="28"/>
          <w:szCs w:val="28"/>
        </w:rPr>
        <w:t xml:space="preserve"> </w:t>
      </w:r>
      <w:r w:rsidR="00BF53DB">
        <w:rPr>
          <w:rFonts w:ascii="Times New Roman" w:hAnsi="Times New Roman" w:cs="Times New Roman"/>
          <w:sz w:val="28"/>
          <w:szCs w:val="28"/>
        </w:rPr>
        <w:t>учебной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3A" w:rsidRDefault="006B673A" w:rsidP="006B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44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BF53DB" w:rsidRPr="00FB6C44">
        <w:rPr>
          <w:rFonts w:ascii="Times New Roman" w:hAnsi="Times New Roman" w:cs="Times New Roman"/>
          <w:b/>
          <w:sz w:val="28"/>
          <w:szCs w:val="28"/>
        </w:rPr>
        <w:t>Центра</w:t>
      </w:r>
      <w:r w:rsidR="00BF53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53DB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 w:rsidR="00BF53DB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 xml:space="preserve">Цель работы краевого ресурсного центра: </w:t>
      </w:r>
      <w:r w:rsidRPr="00E0769C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образовательных учреждений в повышении результативности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в условиях инклюзивного образования обучающихся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.</w:t>
      </w:r>
    </w:p>
    <w:p w:rsidR="006A5D95" w:rsidRPr="00FD4DE5" w:rsidRDefault="006A5D95" w:rsidP="00AA3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>Задачи Краевого Ресурсного Центра:</w:t>
      </w:r>
    </w:p>
    <w:p w:rsidR="006A5D95" w:rsidRPr="00E0769C" w:rsidRDefault="006A5D95" w:rsidP="0002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 xml:space="preserve">оказание методической поддержки руководящим и педагогическим работникам по организации инклюзивного образования обучающихся с умственной отсталостью (интеллектуальными нарушениями) проведения семинаров, консультаций, открытых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Pr="00E0769C">
        <w:rPr>
          <w:rFonts w:ascii="Times New Roman" w:hAnsi="Times New Roman" w:cs="Times New Roman"/>
          <w:sz w:val="28"/>
          <w:szCs w:val="28"/>
        </w:rPr>
        <w:t xml:space="preserve"> конкурсов др.;</w:t>
      </w:r>
    </w:p>
    <w:p w:rsidR="00C52FB4" w:rsidRPr="0040625C" w:rsidRDefault="006A5D95" w:rsidP="00021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52FB4" w:rsidRPr="0040625C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C52FB4">
        <w:rPr>
          <w:rFonts w:ascii="Times New Roman" w:eastAsia="Calibri" w:hAnsi="Times New Roman" w:cs="Times New Roman"/>
          <w:sz w:val="28"/>
          <w:szCs w:val="28"/>
        </w:rPr>
        <w:t xml:space="preserve">на базе учреждения </w:t>
      </w:r>
      <w:r w:rsidR="00C52FB4" w:rsidRPr="0040625C">
        <w:rPr>
          <w:rFonts w:ascii="Times New Roman" w:eastAsia="Calibri" w:hAnsi="Times New Roman" w:cs="Times New Roman"/>
          <w:sz w:val="28"/>
          <w:szCs w:val="28"/>
        </w:rPr>
        <w:t xml:space="preserve">информационно-образовательной среды, повышающей возможности </w:t>
      </w:r>
      <w:r w:rsidR="00C52FB4">
        <w:rPr>
          <w:rFonts w:ascii="Times New Roman" w:eastAsia="Calibri" w:hAnsi="Times New Roman" w:cs="Times New Roman"/>
          <w:sz w:val="28"/>
          <w:szCs w:val="28"/>
        </w:rPr>
        <w:t>всех заинтересованных</w:t>
      </w:r>
      <w:r w:rsidR="00C52FB4" w:rsidRPr="00406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52FB4">
        <w:rPr>
          <w:rFonts w:ascii="Times New Roman" w:eastAsia="Calibri" w:hAnsi="Times New Roman" w:cs="Times New Roman"/>
          <w:sz w:val="28"/>
          <w:szCs w:val="28"/>
        </w:rPr>
        <w:t>участников образовательных отношений учреждений муниципального района имени Лазо</w:t>
      </w:r>
      <w:proofErr w:type="gramEnd"/>
      <w:r w:rsidR="00C52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FB4" w:rsidRPr="0040625C">
        <w:rPr>
          <w:rFonts w:ascii="Times New Roman" w:eastAsia="Calibri" w:hAnsi="Times New Roman" w:cs="Times New Roman"/>
          <w:sz w:val="28"/>
          <w:szCs w:val="28"/>
        </w:rPr>
        <w:t>в получении свободного доступа к информационным, научно-методическим, материально-техническим ресурсам в целях эффективного достижении образовательных результатов</w:t>
      </w:r>
      <w:r w:rsidR="00C52FB4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 w:rsidR="00C52FB4" w:rsidRPr="004062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5D95" w:rsidRDefault="006A5D95" w:rsidP="0002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>содействие реализации проектов федерального, регионального и муниципального значения по про</w:t>
      </w:r>
      <w:r>
        <w:rPr>
          <w:rFonts w:ascii="Times New Roman" w:hAnsi="Times New Roman" w:cs="Times New Roman"/>
          <w:sz w:val="28"/>
          <w:szCs w:val="28"/>
        </w:rPr>
        <w:t xml:space="preserve">блемам инклюзивного образования </w:t>
      </w:r>
      <w:r w:rsidRPr="00E0769C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.</w:t>
      </w:r>
    </w:p>
    <w:p w:rsidR="00CA5497" w:rsidRPr="0028302C" w:rsidRDefault="00CA5497" w:rsidP="0002192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28302C" w:rsidRPr="0028302C">
        <w:rPr>
          <w:rFonts w:ascii="Times New Roman" w:hAnsi="Times New Roman" w:cs="Times New Roman"/>
          <w:b/>
          <w:sz w:val="28"/>
          <w:szCs w:val="28"/>
        </w:rPr>
        <w:t>КРЦ осуществляется</w:t>
      </w:r>
      <w:r w:rsidRPr="0028302C">
        <w:rPr>
          <w:rFonts w:ascii="Times New Roman" w:hAnsi="Times New Roman" w:cs="Times New Roman"/>
          <w:b/>
          <w:sz w:val="28"/>
          <w:szCs w:val="28"/>
        </w:rPr>
        <w:t xml:space="preserve"> на основе следующих нормативных документов:</w:t>
      </w:r>
    </w:p>
    <w:p w:rsidR="00CA5497" w:rsidRDefault="0002192D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710">
        <w:rPr>
          <w:rFonts w:ascii="Times New Roman" w:hAnsi="Times New Roman" w:cs="Times New Roman"/>
          <w:sz w:val="28"/>
          <w:szCs w:val="28"/>
        </w:rPr>
        <w:t>Распоряжение Министерство образования и науки Хабаровского края «О деятельности краевых и муниципальных ресурсных центров сопровождения инклюзивного образования» от 11.10.2019г. №1395</w:t>
      </w:r>
    </w:p>
    <w:p w:rsidR="006F2710" w:rsidRDefault="0002192D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2710">
        <w:rPr>
          <w:rFonts w:ascii="Times New Roman" w:hAnsi="Times New Roman" w:cs="Times New Roman"/>
          <w:sz w:val="28"/>
          <w:szCs w:val="28"/>
        </w:rPr>
        <w:t>Распоряжение Министерство образования и науки Хабаровского края</w:t>
      </w:r>
      <w:proofErr w:type="gramStart"/>
      <w:r w:rsidR="006F271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F2710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министерства образования и науки Хабаровского края от 05 марта 2020г. №262 «Об инновационной инфраструктуре в сфере общего и дополнительного образования Хабаровского края» от 24.03.2020г. №352</w:t>
      </w:r>
    </w:p>
    <w:p w:rsidR="006F2710" w:rsidRDefault="0002192D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710">
        <w:rPr>
          <w:rFonts w:ascii="Times New Roman" w:hAnsi="Times New Roman" w:cs="Times New Roman"/>
          <w:sz w:val="28"/>
          <w:szCs w:val="28"/>
        </w:rPr>
        <w:t>Приказ об организации инновационной деятельности КГКОУ ШИ 9 от 30.03. 2020г. №29/2</w:t>
      </w:r>
    </w:p>
    <w:p w:rsidR="006F2710" w:rsidRDefault="006F2710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состава методической команды краевого ресурсного центра КГКОУ ШИ 9» от 19.12.2019г.</w:t>
      </w:r>
    </w:p>
    <w:p w:rsidR="006F2710" w:rsidRDefault="0002192D" w:rsidP="0002192D">
      <w:pPr>
        <w:pStyle w:val="1750"/>
        <w:shd w:val="clear" w:color="auto" w:fill="auto"/>
        <w:spacing w:before="0"/>
        <w:ind w:firstLine="709"/>
        <w:jc w:val="both"/>
        <w:rPr>
          <w:b w:val="0"/>
        </w:rPr>
      </w:pPr>
      <w:r>
        <w:rPr>
          <w:b w:val="0"/>
        </w:rPr>
        <w:t>-</w:t>
      </w:r>
      <w:r w:rsidR="006F2710" w:rsidRPr="006F2710">
        <w:rPr>
          <w:b w:val="0"/>
        </w:rPr>
        <w:t>Положение</w:t>
      </w:r>
      <w:r w:rsidR="006F2710">
        <w:rPr>
          <w:b w:val="0"/>
        </w:rPr>
        <w:t xml:space="preserve"> </w:t>
      </w:r>
      <w:r w:rsidR="006F2710" w:rsidRPr="006F2710">
        <w:rPr>
          <w:b w:val="0"/>
        </w:rPr>
        <w:t>о краевом ресурсном центре сопровождения инклюзивного образования Краевое государственное казенного общеобразовательного учреждения, реализующего адаптированные основные общеобразовательные программы «Школа-интернат №9»</w:t>
      </w:r>
      <w:r w:rsidR="006F2710">
        <w:rPr>
          <w:b w:val="0"/>
        </w:rPr>
        <w:t xml:space="preserve"> от 12.11.2019г. протокол №2</w:t>
      </w:r>
    </w:p>
    <w:p w:rsidR="00351787" w:rsidRPr="00886FD4" w:rsidRDefault="0002192D" w:rsidP="0002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28302C" w:rsidRPr="0028302C">
        <w:rPr>
          <w:rFonts w:ascii="Times New Roman" w:hAnsi="Times New Roman" w:cs="Times New Roman"/>
          <w:sz w:val="28"/>
          <w:szCs w:val="28"/>
        </w:rPr>
        <w:t>План работы краевого ресурсного центра сопровождения инклюзивного образования КГКОУ ШИ 9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  <w:r w:rsidR="0028302C" w:rsidRPr="0028302C">
        <w:rPr>
          <w:rFonts w:ascii="Times New Roman" w:hAnsi="Times New Roman" w:cs="Times New Roman"/>
          <w:sz w:val="28"/>
          <w:szCs w:val="28"/>
        </w:rPr>
        <w:t>на 2019-2020 учебный год</w:t>
      </w:r>
      <w:r w:rsidR="0028302C">
        <w:rPr>
          <w:rFonts w:ascii="Times New Roman" w:hAnsi="Times New Roman" w:cs="Times New Roman"/>
          <w:sz w:val="28"/>
          <w:szCs w:val="28"/>
        </w:rPr>
        <w:t xml:space="preserve"> от 31.12. 2019г.</w:t>
      </w:r>
    </w:p>
    <w:p w:rsidR="00351787" w:rsidRDefault="0002192D" w:rsidP="0002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787">
        <w:rPr>
          <w:rFonts w:ascii="Times New Roman" w:hAnsi="Times New Roman" w:cs="Times New Roman"/>
          <w:sz w:val="28"/>
          <w:szCs w:val="28"/>
        </w:rPr>
        <w:t>Журнал обращений в краевой ресурсный центр сопровождения инклюзивного образования КГКОУ ШИ 9.</w:t>
      </w:r>
    </w:p>
    <w:p w:rsidR="0028302C" w:rsidRPr="00BF53DB" w:rsidRDefault="0002192D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02C">
        <w:rPr>
          <w:rFonts w:ascii="Times New Roman" w:hAnsi="Times New Roman" w:cs="Times New Roman"/>
          <w:sz w:val="28"/>
          <w:szCs w:val="28"/>
        </w:rPr>
        <w:t>С</w:t>
      </w:r>
      <w:r w:rsidR="0028302C" w:rsidRPr="00BF53DB">
        <w:rPr>
          <w:rFonts w:ascii="Times New Roman" w:hAnsi="Times New Roman" w:cs="Times New Roman"/>
          <w:sz w:val="28"/>
          <w:szCs w:val="28"/>
        </w:rPr>
        <w:t>оглашение о взаимодействии с тремя муниципальными образовательным</w:t>
      </w:r>
      <w:r w:rsidR="0028302C">
        <w:rPr>
          <w:rFonts w:ascii="Times New Roman" w:hAnsi="Times New Roman" w:cs="Times New Roman"/>
          <w:sz w:val="28"/>
          <w:szCs w:val="28"/>
        </w:rPr>
        <w:t>и учреждениями нашего района</w:t>
      </w:r>
      <w:r w:rsidR="0028302C" w:rsidRPr="00BF53DB">
        <w:rPr>
          <w:rFonts w:ascii="Times New Roman" w:hAnsi="Times New Roman" w:cs="Times New Roman"/>
          <w:sz w:val="28"/>
          <w:szCs w:val="28"/>
        </w:rPr>
        <w:t>:</w:t>
      </w:r>
    </w:p>
    <w:p w:rsidR="0028302C" w:rsidRPr="00BF53DB" w:rsidRDefault="0028302C" w:rsidP="0002192D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 детский сад № 1 р.п. Хор;</w:t>
      </w:r>
    </w:p>
    <w:p w:rsidR="0028302C" w:rsidRPr="00BF53DB" w:rsidRDefault="0028302C" w:rsidP="0002192D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</w:t>
      </w:r>
      <w:r>
        <w:rPr>
          <w:rFonts w:ascii="Times New Roman" w:hAnsi="Times New Roman" w:cs="Times New Roman"/>
          <w:sz w:val="28"/>
          <w:szCs w:val="28"/>
        </w:rPr>
        <w:t>азовательная школа № 3 р.п. Хор;</w:t>
      </w:r>
    </w:p>
    <w:p w:rsidR="00886FD4" w:rsidRDefault="0028302C" w:rsidP="0002192D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 р.п. Переяславка.</w:t>
      </w:r>
    </w:p>
    <w:p w:rsidR="0002192D" w:rsidRDefault="00AA3296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2020-2021уч.г. заключено</w:t>
      </w:r>
      <w:r w:rsidR="00886FD4" w:rsidRPr="00886FD4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915E2C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886FD4" w:rsidRPr="00886FD4">
        <w:rPr>
          <w:rFonts w:ascii="Times New Roman" w:hAnsi="Times New Roman" w:cs="Times New Roman"/>
          <w:sz w:val="28"/>
          <w:szCs w:val="28"/>
        </w:rPr>
        <w:t xml:space="preserve"> </w:t>
      </w:r>
      <w:r w:rsidR="00FB6C44">
        <w:rPr>
          <w:rFonts w:ascii="Times New Roman" w:hAnsi="Times New Roman" w:cs="Times New Roman"/>
          <w:sz w:val="28"/>
          <w:szCs w:val="28"/>
        </w:rPr>
        <w:t>с муниципальным казённым дошкольным образовательным учреждением детский сад и средняя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умикан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Тугуро-</w:t>
      </w:r>
      <w:r w:rsidR="00FB6C44">
        <w:rPr>
          <w:rFonts w:ascii="Times New Roman" w:hAnsi="Times New Roman" w:cs="Times New Roman"/>
          <w:sz w:val="28"/>
          <w:szCs w:val="28"/>
        </w:rPr>
        <w:t>Чумиканского</w:t>
      </w:r>
      <w:proofErr w:type="spellEnd"/>
      <w:r w:rsidR="00FB6C44">
        <w:rPr>
          <w:rFonts w:ascii="Times New Roman" w:hAnsi="Times New Roman" w:cs="Times New Roman"/>
          <w:sz w:val="28"/>
          <w:szCs w:val="28"/>
        </w:rPr>
        <w:t xml:space="preserve"> района Хабаровского края.</w:t>
      </w:r>
      <w:r w:rsidR="0091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2C" w:rsidRDefault="00AA3296" w:rsidP="000219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основе проведенного анкетирования </w:t>
      </w:r>
      <w:r w:rsidR="0002192D">
        <w:rPr>
          <w:rFonts w:ascii="Times New Roman" w:hAnsi="Times New Roman" w:cs="Times New Roman"/>
          <w:sz w:val="28"/>
          <w:szCs w:val="28"/>
        </w:rPr>
        <w:t>педагогов районов о наличии профессиональных дефицитов в организации работы с обучающимися с УО (ИН),</w:t>
      </w:r>
      <w:r>
        <w:rPr>
          <w:rFonts w:ascii="Times New Roman" w:hAnsi="Times New Roman" w:cs="Times New Roman"/>
          <w:sz w:val="28"/>
          <w:szCs w:val="28"/>
        </w:rPr>
        <w:t xml:space="preserve"> составлен план взаимодействия</w:t>
      </w:r>
      <w:r w:rsidR="0002192D"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учреждениями.</w:t>
      </w:r>
      <w:proofErr w:type="gramEnd"/>
      <w:r w:rsidR="0002192D">
        <w:rPr>
          <w:rFonts w:ascii="Times New Roman" w:hAnsi="Times New Roman" w:cs="Times New Roman"/>
          <w:sz w:val="28"/>
          <w:szCs w:val="28"/>
        </w:rPr>
        <w:t xml:space="preserve"> В течение года оказана</w:t>
      </w:r>
      <w:r w:rsidR="00915E2C">
        <w:rPr>
          <w:rFonts w:ascii="Times New Roman" w:hAnsi="Times New Roman" w:cs="Times New Roman"/>
          <w:sz w:val="28"/>
          <w:szCs w:val="28"/>
        </w:rPr>
        <w:t xml:space="preserve"> методическую помощь </w:t>
      </w:r>
      <w:r w:rsidR="0002192D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proofErr w:type="gramStart"/>
      <w:r w:rsidR="00915E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5E2C">
        <w:rPr>
          <w:rFonts w:ascii="Times New Roman" w:hAnsi="Times New Roman" w:cs="Times New Roman"/>
          <w:sz w:val="28"/>
          <w:szCs w:val="28"/>
        </w:rPr>
        <w:t>:</w:t>
      </w:r>
    </w:p>
    <w:p w:rsidR="00886FD4" w:rsidRDefault="0002192D" w:rsidP="0002192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5E2C">
        <w:rPr>
          <w:rFonts w:ascii="Times New Roman" w:hAnsi="Times New Roman" w:cs="Times New Roman"/>
          <w:sz w:val="28"/>
          <w:szCs w:val="28"/>
        </w:rPr>
        <w:t>азработке и написании АООП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787" w:rsidRDefault="0002192D" w:rsidP="0002192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A3296">
        <w:rPr>
          <w:rFonts w:ascii="Times New Roman" w:hAnsi="Times New Roman" w:cs="Times New Roman"/>
          <w:sz w:val="28"/>
          <w:szCs w:val="28"/>
        </w:rPr>
        <w:t>аписании</w:t>
      </w:r>
      <w:proofErr w:type="gramEnd"/>
      <w:r w:rsidR="00AA3296">
        <w:rPr>
          <w:rFonts w:ascii="Times New Roman" w:hAnsi="Times New Roman" w:cs="Times New Roman"/>
          <w:sz w:val="28"/>
          <w:szCs w:val="28"/>
        </w:rPr>
        <w:t xml:space="preserve"> рабочих программ</w:t>
      </w:r>
      <w:r w:rsidR="00351787">
        <w:rPr>
          <w:rFonts w:ascii="Times New Roman" w:hAnsi="Times New Roman" w:cs="Times New Roman"/>
          <w:sz w:val="28"/>
          <w:szCs w:val="28"/>
        </w:rPr>
        <w:t xml:space="preserve"> педагогов-психологов, у</w:t>
      </w:r>
      <w:r>
        <w:rPr>
          <w:rFonts w:ascii="Times New Roman" w:hAnsi="Times New Roman" w:cs="Times New Roman"/>
          <w:sz w:val="28"/>
          <w:szCs w:val="28"/>
        </w:rPr>
        <w:t>чителей-дефектологов, логопедов районов;</w:t>
      </w:r>
    </w:p>
    <w:p w:rsidR="00351787" w:rsidRDefault="0002192D" w:rsidP="0002192D">
      <w:pPr>
        <w:pStyle w:val="a4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оставлении</w:t>
      </w:r>
      <w:proofErr w:type="gramEnd"/>
      <w:r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351787" w:rsidRPr="00351787">
        <w:rPr>
          <w:rFonts w:ascii="Times New Roman" w:eastAsia="Calibri" w:hAnsi="Times New Roman" w:cs="Times New Roman"/>
          <w:sz w:val="28"/>
          <w:szCs w:val="28"/>
          <w:lang w:eastAsia="ru-RU"/>
        </w:rPr>
        <w:t>оррекцион</w:t>
      </w:r>
      <w:r w:rsidR="00AA3296">
        <w:rPr>
          <w:rFonts w:ascii="Times New Roman" w:eastAsia="Calibri" w:hAnsi="Times New Roman" w:cs="Times New Roman"/>
          <w:sz w:val="28"/>
          <w:szCs w:val="28"/>
          <w:lang w:eastAsia="ru-RU"/>
        </w:rPr>
        <w:t>но-развивающей программы</w:t>
      </w:r>
      <w:r w:rsidR="00351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787" w:rsidRPr="00351787"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="00351787" w:rsidRPr="00351787">
        <w:rPr>
          <w:rFonts w:ascii="Times New Roman" w:eastAsia="Calibri" w:hAnsi="Times New Roman" w:cs="Times New Roman"/>
          <w:sz w:val="28"/>
          <w:szCs w:val="28"/>
        </w:rPr>
        <w:t>развитию эмоционально-волевой сферы, методом совместной продуктивной деятельности, у детей младшего школьного во</w:t>
      </w:r>
      <w:r w:rsidR="004D3ACB">
        <w:rPr>
          <w:rFonts w:ascii="Times New Roman" w:eastAsia="Calibri" w:hAnsi="Times New Roman" w:cs="Times New Roman"/>
          <w:sz w:val="28"/>
          <w:szCs w:val="28"/>
        </w:rPr>
        <w:t>зраста с умственной отсталостью;</w:t>
      </w:r>
    </w:p>
    <w:p w:rsidR="004D3ACB" w:rsidRDefault="0002192D" w:rsidP="0002192D">
      <w:pPr>
        <w:pStyle w:val="a4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составлении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маршрутов обучающихся по СИПР.</w:t>
      </w:r>
      <w:r w:rsidR="004D3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2D" w:rsidRPr="004D3ACB" w:rsidRDefault="004D3ACB" w:rsidP="004D3ACB">
      <w:pPr>
        <w:pStyle w:val="a4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2192D">
        <w:rPr>
          <w:rFonts w:ascii="Times New Roman" w:eastAsia="Calibri" w:hAnsi="Times New Roman" w:cs="Times New Roman"/>
          <w:sz w:val="28"/>
          <w:szCs w:val="28"/>
        </w:rPr>
        <w:t>п</w:t>
      </w:r>
      <w:r w:rsidR="0002192D" w:rsidRPr="0002192D">
        <w:rPr>
          <w:rFonts w:ascii="Times New Roman" w:eastAsia="Calibri" w:hAnsi="Times New Roman" w:cs="Times New Roman"/>
          <w:sz w:val="28"/>
          <w:szCs w:val="28"/>
        </w:rPr>
        <w:t>роведении</w:t>
      </w:r>
      <w:proofErr w:type="gramEnd"/>
      <w:r w:rsidR="0002192D" w:rsidRPr="0002192D">
        <w:rPr>
          <w:rFonts w:ascii="Times New Roman" w:eastAsia="Calibri" w:hAnsi="Times New Roman" w:cs="Times New Roman"/>
          <w:sz w:val="28"/>
          <w:szCs w:val="28"/>
        </w:rPr>
        <w:t xml:space="preserve"> тестов Векслера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2D" w:rsidRPr="0002192D" w:rsidRDefault="004D3ACB" w:rsidP="0002192D">
      <w:pPr>
        <w:pStyle w:val="a3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КРЦ строилась в тесном взаимодействии со Службы ранней помощи КГКОУ ШИ 9. Совместно были проведены:</w:t>
      </w:r>
    </w:p>
    <w:p w:rsidR="0002192D" w:rsidRDefault="0002192D" w:rsidP="004D3AC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2D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28.09.2020г. Информационная встреча в МБДОУ детский сад № 1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 и специалистов ранней помощи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Еремина О.А.)</w:t>
      </w:r>
      <w:r w:rsidR="004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представителями ресурсного центра ДОУ 9</w:t>
      </w:r>
      <w:r w:rsidR="004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Земляникина И.В.)</w:t>
      </w:r>
    </w:p>
    <w:p w:rsidR="0002192D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04.12.2020г. Информационная встреча специалистов Ранней помощи (Еремина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 и специалистов Управления образования муниципального района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азо (Данилова Е.С., Васильченко О.Ю., Егошина Г.И.)</w:t>
      </w:r>
    </w:p>
    <w:p w:rsidR="0002192D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онлайн видео – конференции и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82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F82FDA">
        <w:rPr>
          <w:rFonts w:ascii="Times New Roman" w:hAnsi="Times New Roman" w:cs="Times New Roman"/>
          <w:sz w:val="28"/>
          <w:szCs w:val="28"/>
        </w:rPr>
        <w:t xml:space="preserve"> </w:t>
      </w:r>
      <w:r w:rsidR="004D3ACB">
        <w:rPr>
          <w:rFonts w:ascii="Times New Roman" w:hAnsi="Times New Roman" w:cs="Times New Roman"/>
          <w:sz w:val="28"/>
          <w:szCs w:val="28"/>
        </w:rPr>
        <w:t>на тему: «Ранняя</w:t>
      </w:r>
      <w:r>
        <w:rPr>
          <w:rFonts w:ascii="Times New Roman" w:hAnsi="Times New Roman" w:cs="Times New Roman"/>
          <w:sz w:val="28"/>
          <w:szCs w:val="28"/>
        </w:rPr>
        <w:t xml:space="preserve"> помощь детям в образовательном пространстве».</w:t>
      </w:r>
    </w:p>
    <w:p w:rsidR="0002192D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методы работы с детьми раннего дошкольного возраста (из опыта работы педагога – психолога консультативно – разв</w:t>
      </w:r>
      <w:r w:rsidR="004D3ACB">
        <w:rPr>
          <w:rFonts w:ascii="Times New Roman" w:hAnsi="Times New Roman" w:cs="Times New Roman"/>
          <w:sz w:val="28"/>
          <w:szCs w:val="28"/>
        </w:rPr>
        <w:t>ивающего центра «Особая забота»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2192D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реализации проекта «Школа компетентного родителя». Еремина О.А.</w:t>
      </w:r>
    </w:p>
    <w:p w:rsidR="0002192D" w:rsidRPr="00F82FDA" w:rsidRDefault="0002192D" w:rsidP="000219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семинаре по теме: Повышение уровня родительской компетентности, активизация роли родителей в создании оптимальных условий развития ребенка».</w:t>
      </w:r>
    </w:p>
    <w:p w:rsidR="0002192D" w:rsidRPr="004D3ACB" w:rsidRDefault="0002192D" w:rsidP="004D3ACB">
      <w:pPr>
        <w:spacing w:after="0" w:line="24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4D3ACB">
        <w:rPr>
          <w:rFonts w:ascii="Times New Roman" w:hAnsi="Times New Roman" w:cs="Times New Roman"/>
          <w:sz w:val="28"/>
          <w:szCs w:val="28"/>
        </w:rPr>
        <w:t>На школьном сайте создана страница информации о деятельности Центра: локальные акты по организации деятельности, план и график работы Центра на 2020-2021 учебный год, контакты специалистов, новости, информация о проведенных мероприятиях.</w:t>
      </w:r>
    </w:p>
    <w:p w:rsidR="00351787" w:rsidRPr="00AA3296" w:rsidRDefault="00351787" w:rsidP="004D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2C" w:rsidRPr="0028302C" w:rsidRDefault="0028302C" w:rsidP="00AA329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t xml:space="preserve">За истекший период проведены мероприятия: </w:t>
      </w:r>
    </w:p>
    <w:p w:rsid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1349"/>
        <w:gridCol w:w="3854"/>
        <w:gridCol w:w="3066"/>
        <w:gridCol w:w="2504"/>
      </w:tblGrid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4" w:type="dxa"/>
          </w:tcPr>
          <w:p w:rsidR="004D3ACB" w:rsidRPr="0081488E" w:rsidRDefault="004D3ACB" w:rsidP="006A5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66" w:type="dxa"/>
          </w:tcPr>
          <w:p w:rsidR="004D3ACB" w:rsidRPr="0081488E" w:rsidRDefault="004D3ACB" w:rsidP="006A5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04" w:type="dxa"/>
          </w:tcPr>
          <w:p w:rsidR="004D3ACB" w:rsidRPr="0081488E" w:rsidRDefault="00714440" w:rsidP="004D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14440" w:rsidTr="004E636C">
        <w:tc>
          <w:tcPr>
            <w:tcW w:w="10773" w:type="dxa"/>
            <w:gridSpan w:val="4"/>
          </w:tcPr>
          <w:p w:rsidR="00714440" w:rsidRPr="0081488E" w:rsidRDefault="00714440" w:rsidP="004D3A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- методическая деятельность</w:t>
            </w:r>
            <w:r w:rsidRPr="00814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26.08.20г.</w:t>
            </w:r>
          </w:p>
        </w:tc>
        <w:tc>
          <w:tcPr>
            <w:tcW w:w="3854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ресурсного центра на 2020-2021 учебный год. Утверждение плана работы КРЦ на 2020 – 2021учебный год.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утверждение плана работы на 2020-2021 учебный год КРЦ совместно с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</w:tcPr>
          <w:p w:rsidR="004D3ACB" w:rsidRPr="0081488E" w:rsidRDefault="004D3ACB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 Е.В. Ульянова</w:t>
            </w:r>
          </w:p>
          <w:p w:rsidR="004D3ACB" w:rsidRPr="0081488E" w:rsidRDefault="004D3ACB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Руководитель КРЦ</w:t>
            </w:r>
          </w:p>
          <w:p w:rsidR="004D3ACB" w:rsidRPr="0081488E" w:rsidRDefault="004D3ACB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</w:tc>
        <w:tc>
          <w:tcPr>
            <w:tcW w:w="2504" w:type="dxa"/>
          </w:tcPr>
          <w:p w:rsidR="004D3ACB" w:rsidRPr="0081488E" w:rsidRDefault="00714440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 согласован план работы на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МРЦ муниципального района имени Лазо</w:t>
            </w:r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54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районной августовской конференции</w:t>
            </w:r>
          </w:p>
        </w:tc>
        <w:tc>
          <w:tcPr>
            <w:tcW w:w="3066" w:type="dxa"/>
          </w:tcPr>
          <w:p w:rsidR="004D3ACB" w:rsidRPr="0040625C" w:rsidRDefault="004D3ACB" w:rsidP="00E92B08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4D3ACB" w:rsidRPr="0081488E" w:rsidRDefault="004D3ACB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D3ACB" w:rsidRPr="0081488E" w:rsidRDefault="00714440" w:rsidP="004D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района ознакомлены с планом деятельности КРЦ на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3854" w:type="dxa"/>
          </w:tcPr>
          <w:p w:rsidR="004D3ACB" w:rsidRPr="0081488E" w:rsidRDefault="004D3ACB" w:rsidP="006A5D95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«Выявление потребности образовательных учреждений по вопросам эффективности образования детей с умственной отсталостью (интеллектуальными нарушениями)»</w:t>
            </w:r>
          </w:p>
        </w:tc>
        <w:tc>
          <w:tcPr>
            <w:tcW w:w="3066" w:type="dxa"/>
          </w:tcPr>
          <w:p w:rsidR="004D3ACB" w:rsidRPr="0040625C" w:rsidRDefault="004D3ACB" w:rsidP="0081488E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4D3ACB" w:rsidRPr="0040625C" w:rsidRDefault="004D3ACB" w:rsidP="0081488E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D3ACB" w:rsidRDefault="00714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онлайн опрос педагогов района по выявлению (приняло участие 95 педагогов района имени Лазо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Тугуро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чумиканского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3ACB" w:rsidRPr="0040625C" w:rsidRDefault="004D3ACB" w:rsidP="004D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май</w:t>
            </w:r>
          </w:p>
        </w:tc>
        <w:tc>
          <w:tcPr>
            <w:tcW w:w="3854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Обновление страницы ресурсного центра на сайте КГКОУ ШИ 9</w:t>
            </w:r>
          </w:p>
        </w:tc>
        <w:tc>
          <w:tcPr>
            <w:tcW w:w="3066" w:type="dxa"/>
          </w:tcPr>
          <w:p w:rsidR="004D3ACB" w:rsidRPr="0081488E" w:rsidRDefault="004D3ACB" w:rsidP="006A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2504" w:type="dxa"/>
          </w:tcPr>
          <w:p w:rsidR="004D3ACB" w:rsidRPr="0081488E" w:rsidRDefault="00714440" w:rsidP="004D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КРЦ своевременно обновлялась в течение учебного года</w:t>
            </w:r>
          </w:p>
        </w:tc>
      </w:tr>
      <w:tr w:rsidR="004971F4" w:rsidTr="004971F4">
        <w:tc>
          <w:tcPr>
            <w:tcW w:w="1349" w:type="dxa"/>
          </w:tcPr>
          <w:p w:rsidR="004D3ACB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54" w:type="dxa"/>
          </w:tcPr>
          <w:p w:rsidR="004D3ACB" w:rsidRPr="0040625C" w:rsidRDefault="004D3ACB" w:rsidP="006A5D95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625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Систематизация дидактического и информа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ционного материала, п</w:t>
            </w:r>
            <w:r w:rsidRPr="0040625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ополнение ресурсного центра методическими материалами</w:t>
            </w:r>
          </w:p>
        </w:tc>
        <w:tc>
          <w:tcPr>
            <w:tcW w:w="3066" w:type="dxa"/>
          </w:tcPr>
          <w:p w:rsidR="004D3ACB" w:rsidRPr="0040625C" w:rsidRDefault="004D3ACB" w:rsidP="0081488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40625C" w:rsidRDefault="004D3ACB" w:rsidP="00814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2504" w:type="dxa"/>
          </w:tcPr>
          <w:p w:rsidR="004D3ACB" w:rsidRPr="0040625C" w:rsidRDefault="00391658" w:rsidP="004D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Оформлена папка с подбором методических рекомендаций для педагогов общеобразовательных школ</w:t>
            </w:r>
          </w:p>
        </w:tc>
      </w:tr>
      <w:tr w:rsidR="004971F4" w:rsidTr="004971F4">
        <w:tc>
          <w:tcPr>
            <w:tcW w:w="1349" w:type="dxa"/>
          </w:tcPr>
          <w:p w:rsidR="004D3ACB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54" w:type="dxa"/>
          </w:tcPr>
          <w:p w:rsidR="004D3ACB" w:rsidRPr="0040625C" w:rsidRDefault="004D3ACB" w:rsidP="006A5D95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взаимодействия с образовательными организациями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(запросы организаций)</w:t>
            </w:r>
          </w:p>
        </w:tc>
        <w:tc>
          <w:tcPr>
            <w:tcW w:w="3066" w:type="dxa"/>
          </w:tcPr>
          <w:p w:rsidR="004D3ACB" w:rsidRPr="0040625C" w:rsidRDefault="004D3ACB" w:rsidP="0081488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2504" w:type="dxa"/>
          </w:tcPr>
          <w:p w:rsidR="004D3ACB" w:rsidRPr="0040625C" w:rsidRDefault="00391658" w:rsidP="004D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58">
              <w:rPr>
                <w:rFonts w:ascii="Times New Roman" w:eastAsia="Calibri" w:hAnsi="Times New Roman" w:cs="Times New Roman"/>
                <w:sz w:val="24"/>
                <w:szCs w:val="24"/>
              </w:rPr>
              <w:t>20.05.2021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 совместный семинар с руководителями МРЦ. Составлен совместный план деятельности на 2021-2022 учебный год</w:t>
            </w:r>
          </w:p>
        </w:tc>
      </w:tr>
      <w:tr w:rsidR="004971F4" w:rsidTr="004971F4">
        <w:trPr>
          <w:trHeight w:val="3930"/>
        </w:trPr>
        <w:tc>
          <w:tcPr>
            <w:tcW w:w="1349" w:type="dxa"/>
          </w:tcPr>
          <w:p w:rsidR="004D3ACB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18.12.20г.</w:t>
            </w:r>
          </w:p>
        </w:tc>
        <w:tc>
          <w:tcPr>
            <w:tcW w:w="3854" w:type="dxa"/>
          </w:tcPr>
          <w:p w:rsidR="004D3ACB" w:rsidRPr="0040625C" w:rsidRDefault="004D3ACB" w:rsidP="00497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районного семинара по теме: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«Особенности организации образовательной деятельности для </w:t>
            </w:r>
            <w:proofErr w:type="gram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осваивающих адаптированные основные общеобразовательные программы на дому»</w:t>
            </w:r>
          </w:p>
        </w:tc>
        <w:tc>
          <w:tcPr>
            <w:tcW w:w="3066" w:type="dxa"/>
          </w:tcPr>
          <w:p w:rsidR="004D3ACB" w:rsidRDefault="004D3ACB" w:rsidP="004971F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Е.В.Ульянова, заместитель директора по УВР </w:t>
            </w:r>
          </w:p>
          <w:p w:rsidR="004D3ACB" w:rsidRPr="0040625C" w:rsidRDefault="004D3ACB" w:rsidP="004971F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40625C" w:rsidRDefault="004D3ACB" w:rsidP="004971F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 педагоги</w:t>
            </w:r>
          </w:p>
        </w:tc>
        <w:tc>
          <w:tcPr>
            <w:tcW w:w="2504" w:type="dxa"/>
          </w:tcPr>
          <w:p w:rsidR="004D3ACB" w:rsidRPr="0040625C" w:rsidRDefault="004971F4" w:rsidP="00497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семинар 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организации образовательной деятельности для </w:t>
            </w:r>
            <w:proofErr w:type="gram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осваивающих адаптированные основные общеобразовательные программы на дому»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Обучено 42 педагога муниципального района имени Лазо</w:t>
            </w:r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54" w:type="dxa"/>
          </w:tcPr>
          <w:p w:rsidR="004D3ACB" w:rsidRPr="0081488E" w:rsidRDefault="004D3ACB" w:rsidP="00E92B08">
            <w:pPr>
              <w:pStyle w:val="a4"/>
              <w:rPr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Совещание.</w:t>
            </w:r>
            <w:r w:rsidRPr="0081488E">
              <w:rPr>
                <w:sz w:val="24"/>
                <w:szCs w:val="24"/>
              </w:rPr>
              <w:t xml:space="preserve">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971F4">
              <w:rPr>
                <w:rFonts w:ascii="Times New Roman" w:hAnsi="Times New Roman" w:cs="Times New Roman"/>
                <w:sz w:val="24"/>
                <w:szCs w:val="24"/>
              </w:rPr>
              <w:t xml:space="preserve">к семинару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конкурса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2021».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4D3ACB" w:rsidRPr="0081488E" w:rsidRDefault="004D3ACB" w:rsidP="00236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  <w:p w:rsidR="004D3ACB" w:rsidRPr="0081488E" w:rsidRDefault="004D3ACB" w:rsidP="00236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81488E" w:rsidRDefault="004D3ACB" w:rsidP="00236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Редько Е.А., педагог дополнительного образования</w:t>
            </w:r>
          </w:p>
          <w:p w:rsidR="004D3ACB" w:rsidRPr="0081488E" w:rsidRDefault="004D3ACB" w:rsidP="00236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Цой А.П., педагог дополнительного образования</w:t>
            </w:r>
          </w:p>
          <w:p w:rsidR="004D3ACB" w:rsidRPr="0081488E" w:rsidRDefault="004D3ACB" w:rsidP="0023607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</w:p>
        </w:tc>
        <w:tc>
          <w:tcPr>
            <w:tcW w:w="2504" w:type="dxa"/>
          </w:tcPr>
          <w:p w:rsidR="004D3ACB" w:rsidRPr="004971F4" w:rsidRDefault="004971F4" w:rsidP="004971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F4">
              <w:rPr>
                <w:rFonts w:ascii="Times New Roman" w:hAnsi="Times New Roman" w:cs="Times New Roman"/>
                <w:sz w:val="24"/>
                <w:szCs w:val="24"/>
              </w:rPr>
              <w:t>Проведено совещание совместно со специалистами управления образования района имени Лазо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F4">
              <w:rPr>
                <w:rFonts w:ascii="Times New Roman" w:hAnsi="Times New Roman" w:cs="Times New Roman"/>
                <w:sz w:val="24"/>
                <w:szCs w:val="24"/>
              </w:rPr>
              <w:t>по подготовке к муниципальному конкурсу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1F4" w:rsidTr="004971F4">
        <w:tc>
          <w:tcPr>
            <w:tcW w:w="1349" w:type="dxa"/>
          </w:tcPr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25.02.21г.</w:t>
            </w:r>
          </w:p>
        </w:tc>
        <w:tc>
          <w:tcPr>
            <w:tcW w:w="3854" w:type="dxa"/>
          </w:tcPr>
          <w:p w:rsidR="004D3ACB" w:rsidRPr="00E92B08" w:rsidRDefault="004D3ACB" w:rsidP="00E9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92B0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B08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экспертов муниципального этапа конкурса профессионального мастерства «Абилимпикс-2021»» в рамках проекта</w:t>
            </w:r>
            <w:r w:rsidRPr="003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B08">
              <w:rPr>
                <w:rFonts w:ascii="Times New Roman" w:hAnsi="Times New Roman" w:cs="Times New Roman"/>
                <w:sz w:val="24"/>
                <w:szCs w:val="24"/>
              </w:rPr>
              <w:t>«Путь к звёздам»</w:t>
            </w:r>
          </w:p>
          <w:p w:rsidR="004D3ACB" w:rsidRPr="0081488E" w:rsidRDefault="004D3ACB" w:rsidP="00236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D3ACB" w:rsidRDefault="004D3ACB" w:rsidP="00E9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Е.В.Ульянова, заместитель директора по УВР</w:t>
            </w:r>
          </w:p>
          <w:p w:rsidR="004D3ACB" w:rsidRPr="0081488E" w:rsidRDefault="004D3ACB" w:rsidP="00E9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  <w:p w:rsidR="004D3ACB" w:rsidRPr="0081488E" w:rsidRDefault="004D3ACB" w:rsidP="00E9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81488E" w:rsidRDefault="004D3ACB" w:rsidP="00E9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Редько Е.А., педагог дополнительного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4D3ACB" w:rsidRDefault="004D3ACB" w:rsidP="00E9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Цой А.П., педагог дополнительного образования,</w:t>
            </w:r>
          </w:p>
          <w:p w:rsidR="004D3ACB" w:rsidRPr="0081488E" w:rsidRDefault="004D3ACB" w:rsidP="00E9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члены КРЦ</w:t>
            </w:r>
          </w:p>
        </w:tc>
        <w:tc>
          <w:tcPr>
            <w:tcW w:w="2504" w:type="dxa"/>
          </w:tcPr>
          <w:p w:rsidR="004D3ACB" w:rsidRPr="0081488E" w:rsidRDefault="004971F4" w:rsidP="004971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семинар по обучению экспертов муниципального этапа 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Обучено 15 педагогов экспертов</w:t>
            </w:r>
          </w:p>
        </w:tc>
      </w:tr>
      <w:tr w:rsidR="004971F4" w:rsidTr="004971F4">
        <w:tc>
          <w:tcPr>
            <w:tcW w:w="1349" w:type="dxa"/>
          </w:tcPr>
          <w:p w:rsidR="004D3ACB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854" w:type="dxa"/>
          </w:tcPr>
          <w:p w:rsidR="004D3ACB" w:rsidRPr="000C6565" w:rsidRDefault="004D3ACB" w:rsidP="00E92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детей с интеллектуальными нарушениями в индивидуальной и групповой форме</w:t>
            </w:r>
          </w:p>
        </w:tc>
        <w:tc>
          <w:tcPr>
            <w:tcW w:w="3066" w:type="dxa"/>
          </w:tcPr>
          <w:p w:rsidR="004D3ACB" w:rsidRPr="000C6565" w:rsidRDefault="004D3ACB" w:rsidP="000C656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0C6565" w:rsidRDefault="004D3ACB" w:rsidP="000C6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2504" w:type="dxa"/>
          </w:tcPr>
          <w:p w:rsidR="004D3ACB" w:rsidRPr="000C6565" w:rsidRDefault="004971F4" w:rsidP="004D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Проконсультировано 100% родителей обратившихся в КРЦ</w:t>
            </w:r>
          </w:p>
        </w:tc>
      </w:tr>
      <w:tr w:rsidR="004D3ACB" w:rsidTr="004971F4">
        <w:tc>
          <w:tcPr>
            <w:tcW w:w="8269" w:type="dxa"/>
            <w:gridSpan w:val="3"/>
          </w:tcPr>
          <w:p w:rsidR="004D3ACB" w:rsidRPr="000C6565" w:rsidRDefault="004D3ACB" w:rsidP="000C6565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Pr="00406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иагностическая деятельность</w:t>
            </w:r>
          </w:p>
        </w:tc>
        <w:tc>
          <w:tcPr>
            <w:tcW w:w="2504" w:type="dxa"/>
          </w:tcPr>
          <w:p w:rsidR="004D3ACB" w:rsidRPr="000C6565" w:rsidRDefault="004D3ACB" w:rsidP="004D3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F4" w:rsidTr="004971F4">
        <w:tc>
          <w:tcPr>
            <w:tcW w:w="1349" w:type="dxa"/>
          </w:tcPr>
          <w:p w:rsidR="004D3ACB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2020г</w:t>
            </w:r>
          </w:p>
          <w:p w:rsidR="004D3ACB" w:rsidRPr="0081488E" w:rsidRDefault="004D3ACB" w:rsidP="006A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</w:t>
            </w:r>
          </w:p>
        </w:tc>
        <w:tc>
          <w:tcPr>
            <w:tcW w:w="3854" w:type="dxa"/>
          </w:tcPr>
          <w:p w:rsidR="004D3ACB" w:rsidRPr="0081488E" w:rsidRDefault="004D3ACB" w:rsidP="00CA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результативности деятельности КРЦ</w:t>
            </w:r>
          </w:p>
        </w:tc>
        <w:tc>
          <w:tcPr>
            <w:tcW w:w="3066" w:type="dxa"/>
          </w:tcPr>
          <w:p w:rsidR="004D3ACB" w:rsidRPr="0040625C" w:rsidRDefault="004D3ACB" w:rsidP="000C656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D3ACB" w:rsidRPr="0081488E" w:rsidRDefault="004D3ACB" w:rsidP="000C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2504" w:type="dxa"/>
          </w:tcPr>
          <w:p w:rsidR="004D3ACB" w:rsidRPr="0081488E" w:rsidRDefault="004971F4" w:rsidP="004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отчет по деятельности КРЦ. Составлен перспективный план на 2021-2022 гг. совместно со специалистами отдела образования муниципального района имени Лазо</w:t>
            </w:r>
          </w:p>
        </w:tc>
      </w:tr>
    </w:tbl>
    <w:p w:rsid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95" w:rsidRP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9E" w:rsidRDefault="00600D9E" w:rsidP="0060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9E" w:rsidRDefault="00600D9E" w:rsidP="0028302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8302C">
        <w:rPr>
          <w:rFonts w:ascii="Times New Roman" w:hAnsi="Times New Roman" w:cs="Times New Roman"/>
          <w:sz w:val="28"/>
          <w:szCs w:val="28"/>
        </w:rPr>
        <w:t>Краевого р</w:t>
      </w:r>
      <w:r>
        <w:rPr>
          <w:rFonts w:ascii="Times New Roman" w:hAnsi="Times New Roman" w:cs="Times New Roman"/>
          <w:sz w:val="28"/>
          <w:szCs w:val="28"/>
        </w:rPr>
        <w:t xml:space="preserve">есурсного центра              </w:t>
      </w:r>
      <w:r w:rsidR="0028302C">
        <w:rPr>
          <w:rFonts w:ascii="Times New Roman" w:hAnsi="Times New Roman" w:cs="Times New Roman"/>
          <w:sz w:val="28"/>
          <w:szCs w:val="28"/>
        </w:rPr>
        <w:t xml:space="preserve">                             О.В. </w:t>
      </w:r>
      <w:proofErr w:type="spellStart"/>
      <w:r w:rsidR="0028302C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565" w:rsidRDefault="006B673A" w:rsidP="004D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6565" w:rsidRDefault="000C6565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4730" w:rsidRDefault="00244730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6565" w:rsidRPr="000C6565" w:rsidRDefault="000C6565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656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0C6565" w:rsidRPr="000C6565" w:rsidRDefault="000C6565" w:rsidP="000C65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6565" w:rsidRPr="00B47358" w:rsidRDefault="00714440" w:rsidP="000C65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Публикации педагогов, входящих в методическую команду КРЦ </w:t>
      </w:r>
    </w:p>
    <w:tbl>
      <w:tblPr>
        <w:tblStyle w:val="a5"/>
        <w:tblW w:w="0" w:type="auto"/>
        <w:tblInd w:w="-1026" w:type="dxa"/>
        <w:tblLook w:val="04A0"/>
      </w:tblPr>
      <w:tblGrid>
        <w:gridCol w:w="2977"/>
        <w:gridCol w:w="3877"/>
        <w:gridCol w:w="3743"/>
      </w:tblGrid>
      <w:tr w:rsidR="000C6565" w:rsidRPr="00B47358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7358">
              <w:rPr>
                <w:rFonts w:ascii="Times New Roman" w:hAnsi="Times New Roman" w:cs="Times New Roman"/>
                <w:b/>
                <w:sz w:val="32"/>
                <w:szCs w:val="32"/>
              </w:rPr>
              <w:t>ФИО педагога (специалиста)</w:t>
            </w:r>
          </w:p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877" w:type="dxa"/>
          </w:tcPr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7358">
              <w:rPr>
                <w:rFonts w:ascii="Times New Roman" w:hAnsi="Times New Roman" w:cs="Times New Roman"/>
                <w:b/>
                <w:sz w:val="32"/>
                <w:szCs w:val="32"/>
              </w:rPr>
              <w:t>Тема выступления (публикации)</w:t>
            </w:r>
          </w:p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3" w:type="dxa"/>
          </w:tcPr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7358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0C6565" w:rsidTr="00615F46">
        <w:tc>
          <w:tcPr>
            <w:tcW w:w="2977" w:type="dxa"/>
          </w:tcPr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7358">
              <w:rPr>
                <w:rFonts w:ascii="Times New Roman" w:hAnsi="Times New Roman" w:cs="Times New Roman"/>
                <w:b/>
                <w:sz w:val="32"/>
                <w:szCs w:val="32"/>
              </w:rPr>
              <w:t>Мартыненко С.И.</w:t>
            </w:r>
          </w:p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 естественно-гуманитарного цикла (учитель математики, специалист КРЦ)</w:t>
            </w:r>
          </w:p>
        </w:tc>
        <w:tc>
          <w:tcPr>
            <w:tcW w:w="38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«Опыт проведения уроков математики в 5-9 классах в формате электронного обучения и дистанционных образовательных технологий».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45673" cy="2470215"/>
                  <wp:effectExtent l="19050" t="0" r="6927" b="0"/>
                  <wp:docPr id="1" name="Рисунок 1" descr="C:\Users\user\Desktop\для крц\IMG-20210317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ля крц\IMG-20210317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947" cy="247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Ульянов А.А. </w:t>
            </w:r>
          </w:p>
          <w:p w:rsidR="000C6565" w:rsidRPr="00B47358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7358">
              <w:rPr>
                <w:rFonts w:ascii="Times New Roman" w:hAnsi="Times New Roman" w:cs="Times New Roman"/>
                <w:sz w:val="32"/>
                <w:szCs w:val="32"/>
              </w:rPr>
              <w:t>Учитель географии, истории</w:t>
            </w:r>
          </w:p>
        </w:tc>
        <w:tc>
          <w:tcPr>
            <w:tcW w:w="38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«Организация образовательной деятельности обучающихся с умственной отсталостью (вариант 1)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0265" cy="2493818"/>
                  <wp:effectExtent l="19050" t="0" r="4235" b="0"/>
                  <wp:docPr id="2" name="Рисунок 2" descr="C:\Users\user\Desktop\для крц\IMG-2021031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ля крц\IMG-2021031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29" cy="249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О.В.</w:t>
            </w:r>
          </w:p>
          <w:p w:rsidR="000C6565" w:rsidRPr="00F75C66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C66">
              <w:rPr>
                <w:rFonts w:ascii="Times New Roman" w:hAnsi="Times New Roman" w:cs="Times New Roman"/>
                <w:sz w:val="32"/>
                <w:szCs w:val="32"/>
              </w:rPr>
              <w:t>Руководитель КРЦ</w:t>
            </w:r>
          </w:p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5C66">
              <w:rPr>
                <w:rFonts w:ascii="Times New Roman" w:hAnsi="Times New Roman" w:cs="Times New Roman"/>
                <w:sz w:val="32"/>
                <w:szCs w:val="32"/>
              </w:rPr>
              <w:t xml:space="preserve"> ( учитель-логопед)</w:t>
            </w:r>
          </w:p>
        </w:tc>
        <w:tc>
          <w:tcPr>
            <w:tcW w:w="3877" w:type="dxa"/>
          </w:tcPr>
          <w:p w:rsidR="000C6565" w:rsidRPr="00F75C66" w:rsidRDefault="000C6565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66">
              <w:rPr>
                <w:rFonts w:ascii="Times New Roman" w:hAnsi="Times New Roman" w:cs="Times New Roman"/>
                <w:sz w:val="28"/>
                <w:szCs w:val="28"/>
              </w:rPr>
              <w:t>«Оказание методической поддержки педагогам образовательных учреждений в повышении результативности образовательного процесса в условиях инклюзивного образования с обучающимися с УО (интеллектуальными нарушениями)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04606" cy="2909454"/>
                  <wp:effectExtent l="19050" t="0" r="0" b="0"/>
                  <wp:docPr id="3" name="Рисунок 1" descr="C:\Users\user\Desktop\для крц\IMG-2021031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ля крц\IMG-2021031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951" cy="2912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Зора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А.В.</w:t>
            </w:r>
          </w:p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 классных руководителей и воспитателей</w:t>
            </w:r>
          </w:p>
          <w:p w:rsidR="000C6565" w:rsidRPr="00F75C66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(воспитатель)</w:t>
            </w:r>
          </w:p>
        </w:tc>
        <w:tc>
          <w:tcPr>
            <w:tcW w:w="3877" w:type="dxa"/>
          </w:tcPr>
          <w:p w:rsidR="000C6565" w:rsidRPr="00F75C66" w:rsidRDefault="000C6565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воспитательной деятельности образовательной организации»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20586" cy="2742495"/>
                  <wp:effectExtent l="19050" t="0" r="3464" b="0"/>
                  <wp:docPr id="4" name="Рисунок 2" descr="C:\Users\user\Desktop\для крц\IMG-20210213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ля крц\IMG-20210213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23" cy="275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Ушакова Р.Н.</w:t>
            </w:r>
          </w:p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 начальных классов</w:t>
            </w:r>
          </w:p>
          <w:p w:rsidR="000C6565" w:rsidRPr="00190B4D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(учитель, специалист КРЦ)</w:t>
            </w:r>
          </w:p>
        </w:tc>
        <w:tc>
          <w:tcPr>
            <w:tcW w:w="38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иссия – зажигать звёзды»»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90B4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55243" cy="2909454"/>
                  <wp:effectExtent l="19050" t="0" r="2157" b="0"/>
                  <wp:docPr id="5" name="Рисунок 1" descr="H:\дипломы  сертификаты к аттестации\12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ипломы  сертификаты к аттестации\12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37" cy="291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Савочка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В.А.</w:t>
            </w:r>
          </w:p>
          <w:p w:rsidR="000C6565" w:rsidRPr="00190B4D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B4D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  <w:tc>
          <w:tcPr>
            <w:tcW w:w="38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«Трансляция воспитательной деятельности образовательного учреждения: достижения, проблемы, перспективы: основные направления воспитательной деятельности в КГКОУ ШИ 9»</w:t>
            </w:r>
          </w:p>
        </w:tc>
        <w:tc>
          <w:tcPr>
            <w:tcW w:w="3743" w:type="dxa"/>
          </w:tcPr>
          <w:p w:rsidR="000C6565" w:rsidRPr="00190B4D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68613" cy="2718570"/>
                  <wp:effectExtent l="19050" t="0" r="0" b="0"/>
                  <wp:docPr id="6" name="Рисунок 1" descr="C:\Users\user\Desktop\для крц\IMG-20210317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ля крц\IMG-20210317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94" cy="27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65" w:rsidTr="00615F46">
        <w:tc>
          <w:tcPr>
            <w:tcW w:w="29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Саблина Е.В.</w:t>
            </w:r>
          </w:p>
          <w:p w:rsidR="000C6565" w:rsidRPr="00015AA0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 трудового обучения</w:t>
            </w:r>
          </w:p>
          <w:p w:rsidR="000C6565" w:rsidRPr="00015AA0" w:rsidRDefault="000C6565" w:rsidP="00615F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5AA0">
              <w:rPr>
                <w:rFonts w:ascii="Times New Roman" w:hAnsi="Times New Roman" w:cs="Times New Roman"/>
                <w:sz w:val="32"/>
                <w:szCs w:val="32"/>
              </w:rPr>
              <w:t>(учитель, специалист КРЦ)</w:t>
            </w:r>
          </w:p>
        </w:tc>
        <w:tc>
          <w:tcPr>
            <w:tcW w:w="3877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и применение современных образова</w:t>
            </w:r>
            <w:r w:rsidR="004D3ACB">
              <w:rPr>
                <w:rFonts w:ascii="Times New Roman" w:hAnsi="Times New Roman" w:cs="Times New Roman"/>
                <w:sz w:val="28"/>
                <w:szCs w:val="28"/>
              </w:rPr>
              <w:t>тельных технологий в обучении «Растениеводству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3743" w:type="dxa"/>
          </w:tcPr>
          <w:p w:rsidR="000C6565" w:rsidRDefault="000C6565" w:rsidP="00615F4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3202" cy="2709115"/>
                  <wp:effectExtent l="19050" t="0" r="848" b="0"/>
                  <wp:docPr id="7" name="Рисунок 1" descr="C:\Users\user\AppData\Local\Microsoft\Windows\Temporary Internet Files\Content.Word\IMG-20210412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-20210412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195" cy="271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565" w:rsidRPr="00B47358" w:rsidRDefault="000C6565" w:rsidP="000C65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6565" w:rsidRDefault="000C6565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FEC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30" w:rsidRDefault="00244730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FEC" w:rsidRPr="00C55FEC" w:rsidRDefault="00C55FEC" w:rsidP="00C55F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5F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краевого ресурсного центра сопровождения инклюзивного образования КГКОУ ШИ 9 на 2021-2022 учебный год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C55FEC">
        <w:rPr>
          <w:rFonts w:ascii="Times New Roman" w:eastAsia="Calibri" w:hAnsi="Times New Roman" w:cs="Times New Roman"/>
          <w:sz w:val="28"/>
          <w:szCs w:val="28"/>
        </w:rPr>
        <w:t>оказание методической поддержки педагогам образовательных учреждений в повышении результативности образовательного процесса в условиях инклюзивного образования обучающихся с умственной отсталостью (интеллектуальными нарушениями).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5FE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sz w:val="28"/>
          <w:szCs w:val="28"/>
        </w:rPr>
        <w:t>1.организация эффективного взаимодействия участников образовательных отношений по обеспечению качественного и доступного образования обучающихся с умственной отсталостью (интеллектуальными нарушениями);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sz w:val="28"/>
          <w:szCs w:val="28"/>
        </w:rPr>
        <w:t>2.оказание методической поддержки руководящим и педагогическим работникам по организации инклюзивного образования обучающихся с умственной отсталостью (интеллектуальными нарушениями) проведения семинаров, консультаций, открытых мероприятий, конкурсов др.;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sz w:val="28"/>
          <w:szCs w:val="28"/>
        </w:rPr>
        <w:t>3.формирование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достижении ими образовательных результатов;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sz w:val="28"/>
          <w:szCs w:val="28"/>
        </w:rPr>
        <w:t>4.повышение профессиональной компетентности педагогических работников, овладения новыми формами работы педагога с обучающимися с умственной отсталостью (интеллектуальными нарушениями);</w:t>
      </w:r>
    </w:p>
    <w:p w:rsidR="00C55FEC" w:rsidRPr="00C55FEC" w:rsidRDefault="00C55FEC" w:rsidP="00C55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EC">
        <w:rPr>
          <w:rFonts w:ascii="Times New Roman" w:eastAsia="Calibri" w:hAnsi="Times New Roman" w:cs="Times New Roman"/>
          <w:sz w:val="28"/>
          <w:szCs w:val="28"/>
        </w:rPr>
        <w:t>5.содействие реализации проектов федерального, регионального и муниципального значения по проблемам инклюзивного образования обучающихся с умственной отсталостью (интеллектуальными нарушениями).</w:t>
      </w:r>
    </w:p>
    <w:tbl>
      <w:tblPr>
        <w:tblStyle w:val="35"/>
        <w:tblW w:w="9924" w:type="dxa"/>
        <w:tblInd w:w="-318" w:type="dxa"/>
        <w:tblLayout w:type="fixed"/>
        <w:tblLook w:val="04A0"/>
      </w:tblPr>
      <w:tblGrid>
        <w:gridCol w:w="426"/>
        <w:gridCol w:w="2694"/>
        <w:gridCol w:w="2693"/>
        <w:gridCol w:w="1843"/>
        <w:gridCol w:w="2268"/>
      </w:tblGrid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C" w:rsidRPr="00C55FEC" w:rsidRDefault="00C55FEC" w:rsidP="00C55FEC">
            <w:pPr>
              <w:ind w:left="34" w:firstLine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C55FEC" w:rsidRPr="00C55FEC" w:rsidRDefault="00C55FEC" w:rsidP="00C55FEC">
            <w:pPr>
              <w:ind w:left="34" w:firstLine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прогнозируемый</w:t>
            </w:r>
          </w:p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</w:p>
        </w:tc>
      </w:tr>
      <w:tr w:rsidR="00C55FEC" w:rsidRPr="00C55FEC" w:rsidTr="00840D45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Планирование работы ресурсного центра на 2021/2022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C55FEC" w:rsidRPr="00C55FEC" w:rsidRDefault="00C55FEC" w:rsidP="00C55FEC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КРЦ на 2021-2022 учебный год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Ознакомление с планом работы ресурсного центра на 2021/2022 учебный год специалистов КРЦ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C55FEC" w:rsidRPr="00C55FEC" w:rsidRDefault="00C55FEC" w:rsidP="00C55FEC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100% МРЦ ознакомлены с планом совместной деятельности с КРЦ</w:t>
            </w:r>
            <w:proofErr w:type="gramEnd"/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Обновление страницы ресурсного центра на сайте КГКОУ ШИ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страницы сайта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Систематизация дидактического и информационного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пакет документов по деятельности КРЦ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55FE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Пополнение ресурсного центра методическими материалами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КРЦ</w:t>
            </w:r>
            <w:r w:rsidR="004D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базу с </w:t>
            </w:r>
            <w:proofErr w:type="gram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рахзработками</w:t>
            </w:r>
            <w:proofErr w:type="spellEnd"/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«Выявление потребности образовательных учреждений по вопросам эффективности образования детей с умственной отсталостью (интеллектуальными нарушениями)»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Е.В. Ульянова,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Выявлены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потребности образовательных учреждений по вопросам эффективности образования детей с умственной отсталостью (интеллектуальными нарушениями)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на 2021-2022 учебный год КРЦ совместно с МРЦ и консультативными центрами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и утвержден план работы КРЦ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взаимодействия с образовательными организациями (запросы организаций)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Координируется деятельность КРЦ по запросу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АООП НОО ОВЗ, АООП О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ХКИРО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положения ХКИРО (сентябрь 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30% педагогов учреждения принимают участие в конкурсе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 ДОУ района имени Лазо «Работа с родителями детей ОВЗ»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специалистов КРЦ по запросу посещают родительские собрания в ДОУ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семинар на базе КГКОУ ШИ 9 по теме «Преодоление психологических «барьеров» в работе с детьми с ОВЗ», «Коллективные и групповые формы работы педагога с родителями ребенка с ОВЗ»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ВР,</w:t>
            </w:r>
          </w:p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100% заинтересованных специалистов района примут участие в семинаре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встречи со специалистами МРЦ и консультативными центрами района имени Лазо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 МРЦ и МБУ «ИМЦ»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корректировка совместного плана деятельности, качественное проведение совместных мероприятий, образовательных </w:t>
            </w: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4D3ACB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4D3A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55FEC" w:rsidRPr="00C55FEC" w:rsidRDefault="00C55FEC" w:rsidP="00C55FEC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«Комплексное коррекционно-развивающее сопровождение детей с ОВЗ посредством инновационных технологий», «Психолого-педагогическая работа с родителями детей с ОВЗ»</w:t>
            </w:r>
          </w:p>
        </w:tc>
        <w:tc>
          <w:tcPr>
            <w:tcW w:w="2693" w:type="dxa"/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 директора по УВР</w:t>
            </w:r>
          </w:p>
          <w:p w:rsidR="00C55FEC" w:rsidRPr="00C55FEC" w:rsidRDefault="00C55FEC" w:rsidP="00C55FEC">
            <w:pPr>
              <w:spacing w:line="25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spacing w:line="256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</w:t>
            </w:r>
          </w:p>
        </w:tc>
        <w:tc>
          <w:tcPr>
            <w:tcW w:w="1843" w:type="dxa"/>
          </w:tcPr>
          <w:p w:rsidR="00C55FEC" w:rsidRPr="00C55FEC" w:rsidRDefault="00C55FEC" w:rsidP="00C55FEC">
            <w:pPr>
              <w:spacing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68" w:type="dxa"/>
          </w:tcPr>
          <w:p w:rsidR="00C55FEC" w:rsidRPr="00C55FEC" w:rsidRDefault="00C55FEC" w:rsidP="00C55FEC">
            <w:pPr>
              <w:spacing w:line="256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100% педагогов общеобразовательных учреждений муниципального района имени Лазо примут участие в семинаре на базе КРЦ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детей с интеллектуальными нарушениями в индивидуальной и групповой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55FEC" w:rsidRPr="00C55FEC" w:rsidRDefault="00C55FEC" w:rsidP="00C55FEC">
            <w:pPr>
              <w:spacing w:line="25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родителей получат консультативную помощь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 по обучению детей с интеллектуальными нарушениями индивидуальной и групповой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педагогов получат консультативную помощь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Тиражирование материалов для заочного консультирования по темам запросных бланков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4D3ACB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55FEC"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представителей), воспитывающих детей с ОВЗ по вопросам социализации и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М.В. Луценко, социальный педагог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родителей получат консультативную помощь</w:t>
            </w:r>
          </w:p>
        </w:tc>
      </w:tr>
      <w:tr w:rsidR="00C55FEC" w:rsidRPr="00C55FEC" w:rsidTr="00840D45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 w:right="-250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результативности деятельности КРЦ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2021, 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материалы для сбора аналитических данных. Собраны статистические данные по итогам деятельности Центра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результатам деятельности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Ульянова,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два раза в год</w:t>
            </w:r>
          </w:p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2021, 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два аналитических отчета по итогам </w:t>
            </w: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Центра</w:t>
            </w:r>
          </w:p>
        </w:tc>
      </w:tr>
      <w:tr w:rsidR="00C55FEC" w:rsidRPr="00C55FEC" w:rsidTr="00840D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Тест Векслера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C" w:rsidRPr="00C55FEC" w:rsidRDefault="00C55FEC" w:rsidP="00C55FEC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Диагностированы</w:t>
            </w:r>
            <w:proofErr w:type="gramEnd"/>
            <w:r w:rsidRPr="00C5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нуждающиеся в тесте Векслера</w:t>
            </w:r>
          </w:p>
        </w:tc>
      </w:tr>
    </w:tbl>
    <w:p w:rsidR="00C55FEC" w:rsidRPr="00532CA7" w:rsidRDefault="00C55FEC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5FEC" w:rsidRPr="00532CA7" w:rsidSect="003962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BC8"/>
    <w:multiLevelType w:val="hybridMultilevel"/>
    <w:tmpl w:val="F128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80642"/>
    <w:multiLevelType w:val="hybridMultilevel"/>
    <w:tmpl w:val="9A7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632C"/>
    <w:multiLevelType w:val="hybridMultilevel"/>
    <w:tmpl w:val="70C84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35123"/>
    <w:multiLevelType w:val="hybridMultilevel"/>
    <w:tmpl w:val="F5C63C8E"/>
    <w:lvl w:ilvl="0" w:tplc="35580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147ED7"/>
    <w:multiLevelType w:val="hybridMultilevel"/>
    <w:tmpl w:val="9AFC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12193"/>
    <w:multiLevelType w:val="hybridMultilevel"/>
    <w:tmpl w:val="3AA8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CA7"/>
    <w:rsid w:val="0001546D"/>
    <w:rsid w:val="0002192D"/>
    <w:rsid w:val="000C6565"/>
    <w:rsid w:val="000E1BCE"/>
    <w:rsid w:val="000E2FA0"/>
    <w:rsid w:val="00143D30"/>
    <w:rsid w:val="00160AF3"/>
    <w:rsid w:val="0017477F"/>
    <w:rsid w:val="00236079"/>
    <w:rsid w:val="00244730"/>
    <w:rsid w:val="0025523E"/>
    <w:rsid w:val="0028302C"/>
    <w:rsid w:val="002A539C"/>
    <w:rsid w:val="00301ACB"/>
    <w:rsid w:val="00331D0A"/>
    <w:rsid w:val="00351787"/>
    <w:rsid w:val="0038151B"/>
    <w:rsid w:val="00391658"/>
    <w:rsid w:val="00396279"/>
    <w:rsid w:val="004971F4"/>
    <w:rsid w:val="004A66CE"/>
    <w:rsid w:val="004D3ACB"/>
    <w:rsid w:val="00532CA7"/>
    <w:rsid w:val="00544843"/>
    <w:rsid w:val="005D0398"/>
    <w:rsid w:val="00600D9E"/>
    <w:rsid w:val="00650A04"/>
    <w:rsid w:val="006A5D95"/>
    <w:rsid w:val="006B673A"/>
    <w:rsid w:val="006C36E3"/>
    <w:rsid w:val="006E44EC"/>
    <w:rsid w:val="006F2710"/>
    <w:rsid w:val="00714440"/>
    <w:rsid w:val="007C5056"/>
    <w:rsid w:val="007F5530"/>
    <w:rsid w:val="0081488E"/>
    <w:rsid w:val="00826B21"/>
    <w:rsid w:val="00834D93"/>
    <w:rsid w:val="00886FD4"/>
    <w:rsid w:val="008D2BEB"/>
    <w:rsid w:val="00915E2C"/>
    <w:rsid w:val="00993200"/>
    <w:rsid w:val="009A2583"/>
    <w:rsid w:val="00A30B6B"/>
    <w:rsid w:val="00AA2D5E"/>
    <w:rsid w:val="00AA3296"/>
    <w:rsid w:val="00B4401F"/>
    <w:rsid w:val="00BF53DB"/>
    <w:rsid w:val="00C52FB4"/>
    <w:rsid w:val="00C55FEC"/>
    <w:rsid w:val="00C77F85"/>
    <w:rsid w:val="00C87F71"/>
    <w:rsid w:val="00CA5497"/>
    <w:rsid w:val="00D0660F"/>
    <w:rsid w:val="00D214C1"/>
    <w:rsid w:val="00D2788D"/>
    <w:rsid w:val="00DA00E1"/>
    <w:rsid w:val="00E92B08"/>
    <w:rsid w:val="00F82FDA"/>
    <w:rsid w:val="00FB6C44"/>
    <w:rsid w:val="00F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A"/>
    <w:pPr>
      <w:ind w:left="720"/>
      <w:contextualSpacing/>
    </w:pPr>
  </w:style>
  <w:style w:type="paragraph" w:styleId="a4">
    <w:name w:val="No Spacing"/>
    <w:uiPriority w:val="1"/>
    <w:qFormat/>
    <w:rsid w:val="00BF53DB"/>
    <w:pPr>
      <w:spacing w:after="0" w:line="240" w:lineRule="auto"/>
    </w:pPr>
  </w:style>
  <w:style w:type="table" w:styleId="a5">
    <w:name w:val="Table Grid"/>
    <w:basedOn w:val="a1"/>
    <w:uiPriority w:val="59"/>
    <w:rsid w:val="006A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A54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49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A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5497"/>
    <w:rPr>
      <w:b/>
      <w:bCs/>
    </w:rPr>
  </w:style>
  <w:style w:type="character" w:customStyle="1" w:styleId="175">
    <w:name w:val="Основной текст (175)_"/>
    <w:basedOn w:val="a0"/>
    <w:link w:val="1750"/>
    <w:rsid w:val="006F2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6F271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552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FEC"/>
    <w:rPr>
      <w:rFonts w:ascii="Tahoma" w:hAnsi="Tahoma" w:cs="Tahoma"/>
      <w:sz w:val="16"/>
      <w:szCs w:val="16"/>
    </w:rPr>
  </w:style>
  <w:style w:type="table" w:customStyle="1" w:styleId="35">
    <w:name w:val="Сетка таблицы35"/>
    <w:basedOn w:val="a1"/>
    <w:next w:val="a5"/>
    <w:uiPriority w:val="39"/>
    <w:rsid w:val="00C5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224F6-5BAE-4E41-9813-DBC341E0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30</cp:revision>
  <cp:lastPrinted>2019-01-14T07:02:00Z</cp:lastPrinted>
  <dcterms:created xsi:type="dcterms:W3CDTF">2018-05-30T08:30:00Z</dcterms:created>
  <dcterms:modified xsi:type="dcterms:W3CDTF">2011-03-08T14:31:00Z</dcterms:modified>
</cp:coreProperties>
</file>