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3DE" w:rsidRDefault="006903DE" w:rsidP="00C44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3DE" w:rsidRDefault="006903DE" w:rsidP="006903DE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89758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27" cy="898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03DE" w:rsidRDefault="006903DE" w:rsidP="00C44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3DE" w:rsidRDefault="006903DE" w:rsidP="00C44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3DE" w:rsidRDefault="006903DE" w:rsidP="00C44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03DE" w:rsidRDefault="006903DE" w:rsidP="00C44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4255" w:rsidRPr="00625C7B" w:rsidRDefault="00C44255" w:rsidP="00C4425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35"/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2694"/>
        <w:gridCol w:w="2693"/>
        <w:gridCol w:w="1417"/>
        <w:gridCol w:w="426"/>
        <w:gridCol w:w="2268"/>
      </w:tblGrid>
      <w:tr w:rsidR="00C44255" w:rsidTr="00E37300"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  <w:p w:rsidR="00C44255" w:rsidRDefault="00C44255" w:rsidP="00E37300">
            <w:pPr>
              <w:ind w:left="34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исполнители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 w:firstLine="142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сроки </w:t>
            </w:r>
          </w:p>
          <w:p w:rsidR="00C44255" w:rsidRDefault="00C44255" w:rsidP="00E37300">
            <w:pPr>
              <w:ind w:left="34" w:firstLine="142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реализации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прогнозируемый</w:t>
            </w:r>
          </w:p>
          <w:p w:rsidR="00C44255" w:rsidRDefault="00C44255" w:rsidP="00E37300">
            <w:pPr>
              <w:ind w:left="34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результат</w:t>
            </w:r>
          </w:p>
        </w:tc>
      </w:tr>
      <w:tr w:rsidR="00C44255" w:rsidTr="00E37300">
        <w:tc>
          <w:tcPr>
            <w:tcW w:w="106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Организационно – координирующая деятельность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 – правовое  регулирование деятельности КРЦ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 w:hang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 2023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 w:hang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приказа об утверждении состава методической команды КРЦ на 2023/2024 учебный год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Разработка и утверждение плана работы ресурсного центра на 2023/2024 учебный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 w:hang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Е.В. Ульянова, заместитель директора по УВР</w:t>
            </w:r>
          </w:p>
          <w:p w:rsidR="00C44255" w:rsidRDefault="00C44255" w:rsidP="00E37300">
            <w:pPr>
              <w:ind w:left="34" w:hang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 2023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 w:hang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плана работы КРЦ на 2023/2024 учебный год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Рассмотрение и утверждение плана работы ресурсного центра на 2023/2024 учебный год педагогических работников ШИ 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 w:hang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 2023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100% педагогов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планом на педагогическом совете 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Сбор запросов от МРЦ (предполагаемых тематик, семинаров, консультаций, онлайн – встреч)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 w:hang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C44255" w:rsidRDefault="00C44255" w:rsidP="00E37300">
            <w:pPr>
              <w:ind w:left="34" w:hang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 МРЦ, КРЦ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15.10.2023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Составить программу взаимодействия деятельности КРЦ и МРЦ</w:t>
            </w:r>
          </w:p>
        </w:tc>
      </w:tr>
      <w:tr w:rsidR="00C44255" w:rsidTr="00E37300">
        <w:tc>
          <w:tcPr>
            <w:tcW w:w="106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Pr="00A42A0D" w:rsidRDefault="00C44255" w:rsidP="00E3730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42A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Консультативно – методическая </w:t>
            </w:r>
            <w:proofErr w:type="spellStart"/>
            <w:r w:rsidRPr="00A42A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деятельноссть</w:t>
            </w:r>
            <w:proofErr w:type="spellEnd"/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Обновление страницы ресурсного центра на сайте КГКОУ ШИ 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Своевременное обновление страницы сайта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Систематизация дидактического и информационного материала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пакета документов по деятельности КРЦ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Пополнение ресурсного центра методическими материалами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 КРЦ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КРЦ имеет базу с методическими разработками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«Выявление потребности образовательных учреждений по вопросам эффективности образования детей с умственной отсталостью (интеллектуальными нарушениями)» в рамках сетевого взаимодействия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Е.В. Ульянова, заместитель директора по УВР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 - ноябрь 2023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потребностей образовательных учреждений по вопросам эффективности образования детей с умственной отсталостью (интеллектуальными нарушениями)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«Сетевое взаимодействие с МРЦ»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C44255" w:rsidRDefault="00C44255" w:rsidP="00E37300">
            <w:pPr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 КРЦ, МРЦ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30.11.2023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70% педагогов, специалистов МРЦ примут участие 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Краевой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«Организация обучения детей с ОВЗ через сетевое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взаимодействие с образовательными учреждениями муниципального района имени Лазо»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Е.В. Ульянова, заместитель директора по УВР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 КРЦ, педагоги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Декабрь 2023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100% заинтересованных специалистов края,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района  примут участие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вебинаре</w:t>
            </w:r>
            <w:proofErr w:type="spellEnd"/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методических материалов специалистами КРЦ по выявленным запросам МРЦ, размещение на сайте центра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О.В.Васкевич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C44255" w:rsidRDefault="00C44255" w:rsidP="00E37300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 КРЦ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29.12.2023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методических материалов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консультативной и методической помощи по оказанию коррекционной  работы с детьми ОВЗ специалистов и педагогов района,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родителей (законных представителей)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О.В.Васкевич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C44255" w:rsidRDefault="00C44255" w:rsidP="00E37300">
            <w:pPr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 КРЦ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 заинтересованных специалистов и педагогов района получат консультации и методические рекомендации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Pr="00F2178E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7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Style w:val="a6"/>
                <w:rFonts w:ascii="Times New Roman" w:hAnsi="Times New Roman" w:cs="Times New Roman"/>
                <w:color w:val="101010"/>
                <w:sz w:val="24"/>
                <w:szCs w:val="24"/>
                <w:bdr w:val="none" w:sz="0" w:space="0" w:color="auto" w:frame="1"/>
              </w:rPr>
            </w:pPr>
            <w:r w:rsidRPr="00F217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Обучающийся семинар на базе КГКОУ ШИ 9 по теме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178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2178E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"https://mersibo.ru/webinar/60314" </w:instrText>
            </w:r>
            <w:r w:rsidRPr="00F2178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Style w:val="a6"/>
                <w:rFonts w:ascii="Times New Roman" w:hAnsi="Times New Roman" w:cs="Times New Roman"/>
                <w:color w:val="101010"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r>
              <w:rPr>
                <w:rStyle w:val="a6"/>
                <w:rFonts w:ascii="Times New Roman" w:hAnsi="Times New Roman" w:cs="Times New Roman"/>
                <w:color w:val="101010"/>
                <w:sz w:val="24"/>
                <w:szCs w:val="24"/>
                <w:bdr w:val="none" w:sz="0" w:space="0" w:color="auto" w:frame="1"/>
              </w:rPr>
              <w:t>Игропанорама</w:t>
            </w:r>
            <w:proofErr w:type="spellEnd"/>
            <w:r>
              <w:rPr>
                <w:rStyle w:val="a6"/>
                <w:rFonts w:ascii="Times New Roman" w:hAnsi="Times New Roman" w:cs="Times New Roman"/>
                <w:color w:val="101010"/>
                <w:sz w:val="24"/>
                <w:szCs w:val="24"/>
                <w:bdr w:val="none" w:sz="0" w:space="0" w:color="auto" w:frame="1"/>
              </w:rPr>
              <w:t>»</w:t>
            </w:r>
          </w:p>
          <w:p w:rsidR="00C44255" w:rsidRPr="00F2178E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78E">
              <w:rPr>
                <w:rStyle w:val="a6"/>
                <w:rFonts w:ascii="Times New Roman" w:hAnsi="Times New Roman" w:cs="Times New Roman"/>
                <w:color w:val="101010"/>
                <w:sz w:val="24"/>
                <w:szCs w:val="24"/>
                <w:bdr w:val="none" w:sz="0" w:space="0" w:color="auto" w:frame="1"/>
              </w:rPr>
              <w:t>Инновационные разработки в области социально-ко</w:t>
            </w:r>
            <w:r>
              <w:rPr>
                <w:rStyle w:val="a6"/>
                <w:rFonts w:ascii="Times New Roman" w:hAnsi="Times New Roman" w:cs="Times New Roman"/>
                <w:color w:val="101010"/>
                <w:sz w:val="24"/>
                <w:szCs w:val="24"/>
                <w:bdr w:val="none" w:sz="0" w:space="0" w:color="auto" w:frame="1"/>
              </w:rPr>
              <w:t>ммуникативного и познавательного, коррекционного</w:t>
            </w:r>
            <w:r w:rsidRPr="00F2178E">
              <w:rPr>
                <w:rStyle w:val="a6"/>
                <w:rFonts w:ascii="Times New Roman" w:hAnsi="Times New Roman" w:cs="Times New Roman"/>
                <w:color w:val="101010"/>
                <w:sz w:val="24"/>
                <w:szCs w:val="24"/>
                <w:bdr w:val="none" w:sz="0" w:space="0" w:color="auto" w:frame="1"/>
              </w:rPr>
              <w:t xml:space="preserve"> развития детей с ОВЗ дошкольного </w:t>
            </w:r>
            <w:r>
              <w:rPr>
                <w:rStyle w:val="a6"/>
                <w:rFonts w:ascii="Times New Roman" w:hAnsi="Times New Roman" w:cs="Times New Roman"/>
                <w:color w:val="101010"/>
                <w:sz w:val="24"/>
                <w:szCs w:val="24"/>
                <w:bdr w:val="none" w:sz="0" w:space="0" w:color="auto" w:frame="1"/>
              </w:rPr>
              <w:t xml:space="preserve">и школьного </w:t>
            </w:r>
            <w:r w:rsidRPr="00F2178E">
              <w:rPr>
                <w:rStyle w:val="a6"/>
                <w:rFonts w:ascii="Times New Roman" w:hAnsi="Times New Roman" w:cs="Times New Roman"/>
                <w:color w:val="101010"/>
                <w:sz w:val="24"/>
                <w:szCs w:val="24"/>
                <w:bdr w:val="none" w:sz="0" w:space="0" w:color="auto" w:frame="1"/>
              </w:rPr>
              <w:t>возраста</w:t>
            </w:r>
            <w:r w:rsidRPr="00F2178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F2178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Е.В. Ульянова, заместитель директора по УВР,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О.В.Васкевич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 КРЦ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Педагоги, воспитатели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 заинтересованных специалистов, педагогов и воспитателей ДОУ района примут участие в семинаре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Pr="00F2178E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7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Информационные встречи со специалистами МРЦ и консультативными центрами района имени Лазо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О.В.Васкевич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 КРЦ, МРЦ и МБУ «ИМЦ»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Своевременная корректировка совместного плана деятельности, качественное проведение совместных мероприятий, образовательных событий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Pr="00F2178E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коррекционных технологий для выпускников общеобразовательных школ  района с целью популяризации профессий узких специалисто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– логопед, дефектолог, педагог - -психолог)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Е.В. Ульянова, заместитель директора по УВР,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О.В.Васкевич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 КРЦ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C44255" w:rsidRDefault="00362381" w:rsidP="00E37300">
            <w:pPr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3B70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70" w:rsidRDefault="00E83B70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70" w:rsidRDefault="00E83B70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районного юбилейного этапа профессионального конкурса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Абилимпикс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ПУТЬ К ЗВЁЗДАМ, среди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инвалидностью и ограниченными возможностями здоровья.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70" w:rsidRDefault="00E83B70" w:rsidP="00E83B7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Е.В. Ульянова, заместитель директора по УВР,</w:t>
            </w:r>
          </w:p>
          <w:p w:rsidR="00E83B70" w:rsidRDefault="00E83B70" w:rsidP="00E83B7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О.В.Васкевич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E83B70" w:rsidRDefault="00E83B70" w:rsidP="00E83B7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 КРЦ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Ответственные </w:t>
            </w:r>
            <w:r w:rsidR="003623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эксперты КГКОУ ШИ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81" w:rsidRDefault="00362381" w:rsidP="00E37300">
            <w:pPr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E83B70" w:rsidRDefault="00362381" w:rsidP="00E37300">
            <w:pPr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70" w:rsidRDefault="00362381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и более обучающихся муниципального района имени Лазо примут участие в конкурсе профессионального мастерства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Абилимпикс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362381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C442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Тиражирование материалов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для заочного консультирования по темам запросных бланков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руководитель КРЦ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spacing w:line="254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spacing w:line="254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362381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</w:t>
            </w:r>
            <w:r w:rsidR="00C442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Консультирование родителей (законных представителей), воспитывающих детей с ОВЗ по вопросам социализации и профориентации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Л.Ю.Сидорова</w:t>
            </w:r>
            <w:proofErr w:type="spellEnd"/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spacing w:line="254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spacing w:line="254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 обратившихся в КРЦ родителей получат консультативную помощь</w:t>
            </w:r>
          </w:p>
        </w:tc>
      </w:tr>
      <w:tr w:rsidR="00C44255" w:rsidTr="00E37300">
        <w:tc>
          <w:tcPr>
            <w:tcW w:w="106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spacing w:line="254" w:lineRule="auto"/>
              <w:ind w:left="34" w:right="-250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диагностическая деятельность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362381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C442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результативности деятельности КРЦ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Е.В. Ульянова, заместитель директора по УВР 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spacing w:line="254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два раза в год</w:t>
            </w:r>
          </w:p>
          <w:p w:rsidR="00C44255" w:rsidRDefault="00C44255" w:rsidP="00E37300">
            <w:pPr>
              <w:spacing w:line="254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 2023, июнь 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spacing w:line="254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Подготовлены материалы для сбора аналитических данных. Собраны статистические данные по итогам деятельности Центра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362381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C442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отчета по результатам деятельности Центра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spacing w:line="254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два раза в год</w:t>
            </w:r>
          </w:p>
          <w:p w:rsidR="00C44255" w:rsidRDefault="00C44255" w:rsidP="00E37300">
            <w:pPr>
              <w:spacing w:line="254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 2023, июнь 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spacing w:line="254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Подготовлены два аналитических отчета по итогам деятельности Центра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362381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C442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Диагностика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района. Тест Векслера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– психологи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Боднар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Т.Н.,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Одинцова В.Г.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spacing w:line="254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55" w:rsidRDefault="00C44255" w:rsidP="00E37300">
            <w:pPr>
              <w:spacing w:line="254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Диагностированы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обучающиеся нуждающиеся в тесте Векслера</w:t>
            </w:r>
          </w:p>
        </w:tc>
      </w:tr>
      <w:tr w:rsidR="00C44255" w:rsidTr="00E373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362381" w:rsidP="00E37300">
            <w:pPr>
              <w:ind w:left="-249" w:right="-2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C442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сводного отчета о деятельности  ресурсного центра за 2023/2024 учебный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Васкевич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КРЦ</w:t>
            </w:r>
          </w:p>
          <w:p w:rsidR="00C44255" w:rsidRDefault="00C44255" w:rsidP="00E37300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spacing w:line="254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  <w:p w:rsidR="00C44255" w:rsidRDefault="00C44255" w:rsidP="00E37300">
            <w:pPr>
              <w:spacing w:line="254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55" w:rsidRDefault="00C44255" w:rsidP="00E37300">
            <w:pPr>
              <w:spacing w:line="254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44255" w:rsidRDefault="00C44255" w:rsidP="00C44255"/>
    <w:p w:rsidR="00F23E8F" w:rsidRDefault="00F23E8F"/>
    <w:sectPr w:rsidR="00F23E8F" w:rsidSect="006903DE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E1F3C"/>
    <w:multiLevelType w:val="hybridMultilevel"/>
    <w:tmpl w:val="944800C2"/>
    <w:lvl w:ilvl="0" w:tplc="5E7628B8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367"/>
    <w:rsid w:val="00165367"/>
    <w:rsid w:val="00362381"/>
    <w:rsid w:val="006903DE"/>
    <w:rsid w:val="00C44255"/>
    <w:rsid w:val="00E83B70"/>
    <w:rsid w:val="00F2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25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4425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44255"/>
  </w:style>
  <w:style w:type="table" w:customStyle="1" w:styleId="35">
    <w:name w:val="Сетка таблицы35"/>
    <w:basedOn w:val="a1"/>
    <w:next w:val="a5"/>
    <w:uiPriority w:val="39"/>
    <w:rsid w:val="00C44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C44255"/>
    <w:rPr>
      <w:color w:val="0000FF"/>
      <w:u w:val="single"/>
    </w:rPr>
  </w:style>
  <w:style w:type="table" w:styleId="a5">
    <w:name w:val="Table Grid"/>
    <w:basedOn w:val="a1"/>
    <w:uiPriority w:val="59"/>
    <w:rsid w:val="00C44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90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3D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25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4425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44255"/>
  </w:style>
  <w:style w:type="table" w:customStyle="1" w:styleId="35">
    <w:name w:val="Сетка таблицы35"/>
    <w:basedOn w:val="a1"/>
    <w:next w:val="a5"/>
    <w:uiPriority w:val="39"/>
    <w:rsid w:val="00C44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C44255"/>
    <w:rPr>
      <w:color w:val="0000FF"/>
      <w:u w:val="single"/>
    </w:rPr>
  </w:style>
  <w:style w:type="table" w:styleId="a5">
    <w:name w:val="Table Grid"/>
    <w:basedOn w:val="a1"/>
    <w:uiPriority w:val="59"/>
    <w:rsid w:val="00C44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90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3D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школа-интернат№9</dc:creator>
  <cp:keywords/>
  <dc:description/>
  <cp:lastModifiedBy>школа-интернат№9</cp:lastModifiedBy>
  <cp:revision>6</cp:revision>
  <dcterms:created xsi:type="dcterms:W3CDTF">2023-09-04T00:02:00Z</dcterms:created>
  <dcterms:modified xsi:type="dcterms:W3CDTF">2023-09-20T00:47:00Z</dcterms:modified>
</cp:coreProperties>
</file>