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E7" w:rsidRDefault="00547FE7" w:rsidP="003936C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47F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Особенности организации образовательной деятельности для </w:t>
      </w:r>
      <w:proofErr w:type="gramStart"/>
      <w:r w:rsidRPr="00547F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547F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осваивающих адаптированные основные общеобразовательные программы на дому </w:t>
      </w:r>
    </w:p>
    <w:p w:rsidR="00547FE7" w:rsidRDefault="00547FE7" w:rsidP="00547FE7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47FE7" w:rsidRPr="00547FE7" w:rsidRDefault="00547FE7" w:rsidP="00547FE7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547F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Е.В.Ульянова</w:t>
      </w:r>
      <w:proofErr w:type="spellEnd"/>
      <w:r w:rsidRPr="00547F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заместитель директора по УВР</w:t>
      </w:r>
    </w:p>
    <w:p w:rsidR="00547FE7" w:rsidRDefault="00547FE7" w:rsidP="00547FE7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B7FBC" w:rsidRDefault="00AB7FBC" w:rsidP="003936C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B7F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соответствии с российским законодательством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 имеет право на качественное образование, соответствующее его потребностям и возможностям.</w:t>
      </w:r>
    </w:p>
    <w:p w:rsidR="003936C7" w:rsidRPr="00C570A2" w:rsidRDefault="004430A3" w:rsidP="003936C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Согласно пункт 1 части 3 статьи 44 </w:t>
      </w:r>
      <w:r w:rsidR="00D242E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Федерального закона</w:t>
      </w:r>
      <w:r w:rsidR="00625CDF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Российской Федерации:</w:t>
      </w:r>
      <w:r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ф</w:t>
      </w:r>
      <w:r w:rsidR="00625CDF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орму получения образования и форму обучения выбирают родители (законные представители) ребенка </w:t>
      </w:r>
      <w:r w:rsidR="004815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 </w:t>
      </w:r>
      <w:r w:rsidR="00625CDF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учетом мнения ребенка, а также с учетом рекомендаций психолого-медико-педагогиче</w:t>
      </w:r>
      <w:r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ской комиссии (при их наличии)</w:t>
      </w:r>
      <w:r w:rsidR="00625CDF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3936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936C7" w:rsidRPr="003936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Заключение комиссии носит для родителей (законных представителей) детей </w:t>
      </w:r>
      <w:r w:rsidR="003936C7" w:rsidRPr="003936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рекомендательный характер</w:t>
      </w:r>
      <w:r w:rsidR="003936C7" w:rsidRPr="003936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Родителям (законным представителям) выдается один документ: копия заключения ЦПМПК, ТПМПК с рекомендациями. </w:t>
      </w:r>
      <w:r w:rsidR="003936C7" w:rsidRPr="003936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="003936C7" w:rsidRPr="003936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 даты</w:t>
      </w:r>
      <w:proofErr w:type="gramEnd"/>
      <w:r w:rsidR="003936C7" w:rsidRPr="003936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его подписания.</w:t>
      </w:r>
      <w:r w:rsidR="003936C7" w:rsidRPr="003936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образовательной организации заключение комиссии, предоставленное родителями, носит </w:t>
      </w:r>
      <w:r w:rsidR="003936C7" w:rsidRPr="003936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обязательный для исполнения характер</w:t>
      </w:r>
      <w:r w:rsidR="003936C7" w:rsidRPr="003936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то есть образовательная организация должна будет создать все условия, прописанные в рекомендациях.</w:t>
      </w:r>
    </w:p>
    <w:p w:rsidR="00F1275C" w:rsidRDefault="00D7639F" w:rsidP="00F1275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СЛАЙД 1 </w:t>
      </w:r>
      <w:r w:rsidR="00F1275C" w:rsidRPr="004815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Основным документом на современном этапе, регулирующим образование на дому, является федеральный закон «Об образовании в Российской Федерации»</w:t>
      </w:r>
      <w:r w:rsidR="00F127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1275C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29 декабря 2012 г. № 273-Ф3</w:t>
      </w:r>
      <w:r w:rsidR="00F127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C570A2" w:rsidRDefault="00C570A2" w:rsidP="00C57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570A2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Для какой категории </w:t>
      </w:r>
      <w:proofErr w:type="gramStart"/>
      <w:r w:rsidRPr="00C570A2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обучающихся</w:t>
      </w:r>
      <w:proofErr w:type="gramEnd"/>
      <w:r w:rsidRPr="00C570A2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возможно обучение на дому? Для </w:t>
      </w:r>
      <w:r w:rsidRPr="00C570A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детей, нуждающихся в дл</w:t>
      </w:r>
      <w:r w:rsidR="00D242E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ительном лечении, а также детей-</w:t>
      </w:r>
      <w:r w:rsidRPr="00C570A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инвалидов, которые по состоянию здоровья не могут посещать образовательные организации. </w:t>
      </w:r>
    </w:p>
    <w:p w:rsidR="00481554" w:rsidRDefault="00481554" w:rsidP="00C57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Среди несовершеннолетних обучаться на дому могут дети, которые относятся к категориям «ребенок-инвалид», «обучающийся с ограниченными возможностями здоровья» или сочетающие статус инвалидности со статусом ОВЗ (глухие, слепые, дети с тяжелыми и множественными нарушениями развития и т.д.).</w:t>
      </w:r>
    </w:p>
    <w:p w:rsidR="00D242ED" w:rsidRDefault="00481554" w:rsidP="00C57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Следует указать на разность ведомств, устанавливающих статус «инвалид» и «обучающийся с ограниченными возможностями здоровья». Статус «инвалид» присваивается </w:t>
      </w:r>
      <w:proofErr w:type="gramStart"/>
      <w:r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медико-социальной</w:t>
      </w:r>
      <w:proofErr w:type="gramEnd"/>
      <w:r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экспертиз</w:t>
      </w:r>
      <w:r w:rsidR="003B4E3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ой</w:t>
      </w:r>
      <w:r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а статус «обучающийся с ограниченными возможностями здоровья» присваивается на основании заключения психолого-медико-педагогической </w:t>
      </w:r>
      <w:r w:rsidR="00D242E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комиссии (</w:t>
      </w:r>
      <w:r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ПМПК). При этом следует отметить, что основанием получения категории «инвалид» является наличие ограничений жизнедеятельности (здоровья) и </w:t>
      </w:r>
      <w:r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расстройств функций организма, в то время как основанием получения категории «обучающийся с ограниченными возможностями здоровья» – необходимость создания специальных условий получения образования, исходя из решения коллегиального органа – ПМПК. </w:t>
      </w:r>
    </w:p>
    <w:p w:rsidR="00481554" w:rsidRPr="00C570A2" w:rsidRDefault="00D7639F" w:rsidP="00C57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СЛАЙД 2 </w:t>
      </w:r>
      <w:r w:rsidR="00481554"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Обучение на дому ребенка со статусом «инвалид» осуществляется по основной образовательной программе. Содержание образования и условия организации обучения на дому детей-инвалидов, признанных обучающимися с ОВЗ, или только со статусом ОВЗ, определяются адаптированной образовательной программой, а для инвалидов также в соответствии с индивидуальной программой реабилитации инвалида (далее – ИПРА).</w:t>
      </w:r>
    </w:p>
    <w:p w:rsidR="00D242ED" w:rsidRDefault="00D7639F" w:rsidP="00BF0C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СЛАЙД 3 </w:t>
      </w:r>
      <w:r w:rsidR="00DF472C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Обучение</w:t>
      </w:r>
      <w:r w:rsidR="00DF472C"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F472C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="00DF472C"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F472C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дому</w:t>
      </w:r>
      <w:r w:rsidR="00DF472C"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="00DF472C" w:rsidRPr="00C570A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F472C" w:rsidRPr="00DF47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способ получения образования, который предполагает изучение общеобразовательных предметов вне школы</w:t>
      </w:r>
      <w:r w:rsidR="00DF472C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DF472C"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 возможностью использования сетевых форм обучения, ЭО и ДОТ</w:t>
      </w:r>
      <w:r w:rsidR="00BF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(СЛАЙД </w:t>
      </w:r>
      <w:r w:rsidR="00BF0C23" w:rsidRPr="009D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письмо</w:t>
      </w:r>
      <w:r w:rsidR="00BF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F0C23" w:rsidRPr="009D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10 декабря 2012 года N 07-832</w:t>
      </w:r>
      <w:r w:rsidR="00BF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F0C23" w:rsidRPr="009D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[О направлении Методических рекомендаций по организации обучения на дому детей-инвалидов с использованием дистанционных образовательных технологий]</w:t>
      </w:r>
      <w:r w:rsidR="00BF0C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DF472C"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различных форм организации образовательного процесса – приходящий на дом учитель, дистанционное обучение</w:t>
      </w:r>
      <w:proofErr w:type="gramEnd"/>
      <w:r w:rsidR="00DF472C"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посещение предметов в школе</w:t>
      </w:r>
      <w:r w:rsidR="004430A3"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комбинированно</w:t>
      </w:r>
      <w:r w:rsidR="00D24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481554" w:rsidRDefault="001B6399" w:rsidP="00BF0C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F93C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анятия</w:t>
      </w:r>
      <w:r w:rsidRPr="001B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могут проводиться индивидуально</w:t>
      </w:r>
      <w:r w:rsidR="00F93C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дому</w:t>
      </w:r>
      <w:r w:rsidRPr="001B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классе</w:t>
      </w:r>
      <w:bookmarkStart w:id="0" w:name="f9526"/>
      <w:bookmarkEnd w:id="0"/>
      <w:r w:rsidR="00D24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комбинированно: часть занятий проводится индивидуально, часть занятий проводится в классе.</w:t>
      </w:r>
      <w:r w:rsidRPr="001B6399">
        <w:rPr>
          <w:rFonts w:ascii="Tahoma" w:hAnsi="Tahoma" w:cs="Tahoma"/>
          <w:color w:val="505050"/>
          <w:sz w:val="21"/>
          <w:szCs w:val="21"/>
          <w:shd w:val="clear" w:color="auto" w:fill="FFFFFF"/>
        </w:rPr>
        <w:t xml:space="preserve"> </w:t>
      </w:r>
      <w:r w:rsidRPr="001B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Выбор вариантов проведения занятий зависит от особенностей психофизического развития и возможностей обучающихся, сложности</w:t>
      </w:r>
      <w:bookmarkStart w:id="1" w:name="17497"/>
      <w:bookmarkEnd w:id="1"/>
      <w:r w:rsidR="00F93C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структуры их дефекта, особенностей эмоционально-волевой сферы, характера течения заболевания, рекомендаций лечебно-профилактического учреждения, психолого-медико-педагогической комиссии, государственной службы</w:t>
      </w:r>
      <w:bookmarkStart w:id="2" w:name="a6942"/>
      <w:bookmarkEnd w:id="2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B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медико-социальной</w:t>
      </w:r>
      <w:proofErr w:type="gramEnd"/>
      <w:r w:rsidRPr="001B63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экспертизы, возможностей доставки обучающегося в учреждение и отсутствия противопоказаний для занятий в классе (группе).</w:t>
      </w:r>
      <w:r w:rsidR="009D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0A2" w:rsidRPr="00C570A2" w:rsidRDefault="00C570A2" w:rsidP="00C570A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регламентации и оформления отношений образовательной организации и родителей (законных представителей) обучающихся,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proofErr w:type="gramStart"/>
      <w:r w:rsidRPr="00C57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57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57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C57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т.41 п.6)</w:t>
      </w:r>
    </w:p>
    <w:p w:rsidR="00F93C5C" w:rsidRDefault="00C570A2" w:rsidP="00C570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570A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Основанием для организации обучения школьника на дому является подача в ОУ заключения медицинской комиссии (в соответствии с перечнем заболеваний утвержденным приказом Минздрава от 30 июня 2016 года № 463н</w:t>
      </w:r>
      <w:proofErr w:type="gramStart"/>
      <w:r w:rsid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481554"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</w:t>
      </w:r>
      <w:proofErr w:type="gramEnd"/>
      <w:r w:rsidR="00481554" w:rsidRP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2019 году в перечень заболеваний, при которых возможно надомное обучение, вошло более 60 различных патологий, в их числе новообразования, бол</w:t>
      </w:r>
      <w:r w:rsidR="0048155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езни крови и нервной системы) </w:t>
      </w:r>
      <w:r w:rsidRPr="00C570A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 заявления родителей (в письменной форме поданного обращения родителей (законных представителей)), составленного на имя директора школы</w:t>
      </w:r>
      <w:proofErr w:type="gramStart"/>
      <w:r w:rsidRPr="00C570A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  <w:proofErr w:type="gramEnd"/>
      <w:r w:rsidR="00F93C5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F93C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</w:t>
      </w:r>
      <w:proofErr w:type="gramStart"/>
      <w:r w:rsidR="00F93C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</w:t>
      </w:r>
      <w:proofErr w:type="gramEnd"/>
      <w:r w:rsidR="00F93C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асть 5 статьи 41</w:t>
      </w:r>
      <w:r w:rsidR="00F93C5C"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).</w:t>
      </w:r>
    </w:p>
    <w:p w:rsidR="00C570A2" w:rsidRPr="00C570A2" w:rsidRDefault="00C570A2" w:rsidP="00C570A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Заключение медицинской организации оформляется в свободной форме с проставлением штампа медицинской организации и подписанной врачами специалистами. Основная надпись – обучение на дому (никакого индивидуального обучения).</w:t>
      </w:r>
    </w:p>
    <w:p w:rsidR="004430A3" w:rsidRPr="00C570A2" w:rsidRDefault="004430A3" w:rsidP="00C570A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Конкретные виды затрат родителей (законных представителей) детей-инвалидов в части организации обучения по основным общеобразовательным программам на дому законодательством Российской Федерации не установлены. Таким образом, определение видов указанных затрат относится к исключительной компетенции субъектов Российской Федерации.</w:t>
      </w:r>
    </w:p>
    <w:p w:rsidR="00625CDF" w:rsidRPr="00C570A2" w:rsidRDefault="00625CDF" w:rsidP="00C570A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статьей 35 Закона об образовании предусмотрено, что учебники и учебные пособия, а также учебно-методические материалы, средства обучения и воспитания предоставляются в пользование на время получения образования бесплатно.</w:t>
      </w:r>
    </w:p>
    <w:p w:rsidR="00625CDF" w:rsidRPr="006A3E39" w:rsidRDefault="00625CDF" w:rsidP="006A3E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E39">
        <w:rPr>
          <w:rFonts w:ascii="Times New Roman" w:hAnsi="Times New Roman" w:cs="Times New Roman"/>
          <w:sz w:val="28"/>
          <w:szCs w:val="28"/>
        </w:rPr>
        <w:t xml:space="preserve">Согласно части 7 статьи 79 Закона обучающиеся с ограниченными возможностями здоровья обеспечиваются бесплатным двухразовым питанием. Таким </w:t>
      </w:r>
      <w:r w:rsidR="00923D35" w:rsidRPr="006A3E39">
        <w:rPr>
          <w:rFonts w:ascii="Times New Roman" w:hAnsi="Times New Roman" w:cs="Times New Roman"/>
          <w:sz w:val="28"/>
          <w:szCs w:val="28"/>
        </w:rPr>
        <w:t>образом,</w:t>
      </w:r>
      <w:r w:rsidRPr="006A3E39">
        <w:rPr>
          <w:rFonts w:ascii="Times New Roman" w:hAnsi="Times New Roman" w:cs="Times New Roman"/>
          <w:sz w:val="28"/>
          <w:szCs w:val="28"/>
        </w:rPr>
        <w:t xml:space="preserve"> дети-инвалиды, имеющие статус </w:t>
      </w:r>
      <w:proofErr w:type="gramStart"/>
      <w:r w:rsidRPr="006A3E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3E3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получающие образование на дому, должны обеспечиваться сухим пайком или получать компенсацию за питание в денежном эквиваленте.</w:t>
      </w:r>
    </w:p>
    <w:p w:rsidR="00DF472C" w:rsidRDefault="00C570A2" w:rsidP="00C570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Процесс </w:t>
      </w:r>
      <w:r w:rsidRPr="00C570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обучения</w:t>
      </w:r>
      <w:r w:rsidRPr="00C57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осуществляется по индивидуальному учебному плану, разработанному в соответствии с федеральными государственными образовательными стандартами, рекомендациями ПМПК.</w:t>
      </w:r>
      <w:r w:rsidR="006A3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(напомнить про рекомендации динамического наблюдения).</w:t>
      </w:r>
    </w:p>
    <w:p w:rsidR="001B6399" w:rsidRPr="00C570A2" w:rsidRDefault="00D7639F" w:rsidP="00C57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399" w:rsidRPr="001B63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1B6399" w:rsidRPr="001B63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одной особенностью организации надомного обучения является обязательное включение в их деятельность родителей обучающихся. Эта особенность реализуется</w:t>
      </w:r>
      <w:bookmarkStart w:id="3" w:name="5c0af"/>
      <w:bookmarkEnd w:id="3"/>
      <w:r w:rsid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399" w:rsidRPr="001B63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согласование с родителями индивидуального образовательного маршрута и единой программы воспитания, формирование у родителей адекватной оценки возможностей ребенка, проведение лектория для родителей, создание системы индивидуального консультирования</w:t>
      </w:r>
      <w:bookmarkStart w:id="4" w:name="c6086"/>
      <w:bookmarkEnd w:id="4"/>
      <w:r w:rsid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399" w:rsidRPr="001B6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1B6399" w:rsidRPr="001B6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F" w:rsidRPr="00C570A2" w:rsidRDefault="00D7639F" w:rsidP="00C57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5 </w:t>
      </w:r>
      <w:bookmarkStart w:id="5" w:name="_GoBack"/>
      <w:bookmarkEnd w:id="5"/>
      <w:r w:rsidR="00625CDF" w:rsidRPr="00C5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документов образовательной организации, регламентирующий</w:t>
      </w:r>
    </w:p>
    <w:p w:rsidR="00625CDF" w:rsidRPr="00C570A2" w:rsidRDefault="00625CDF" w:rsidP="00C57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организацию обучения на дому</w:t>
      </w:r>
    </w:p>
    <w:p w:rsidR="00625CDF" w:rsidRPr="00C570A2" w:rsidRDefault="00625CDF" w:rsidP="00C570A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Учебно-методическое обеспечение</w:t>
      </w:r>
      <w:r w:rsidRPr="00C57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25CDF" w:rsidRPr="00850BF8" w:rsidRDefault="00625CDF" w:rsidP="00A36A65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(планы) образовательной организации, разработанный в соответствии с федеральными государственными образовательными стандартами;</w:t>
      </w:r>
      <w:r w:rsid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нормотипичных</w:t>
      </w:r>
      <w:proofErr w:type="spellEnd"/>
      <w:r w:rsid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длительным лечением и </w:t>
      </w:r>
      <w:r w:rsid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каждой нозологии обучающихся (</w:t>
      </w:r>
      <w:r w:rsid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="00A54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УО</w:t>
      </w:r>
      <w:r w:rsid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НОДА, РАС и т.д.)</w:t>
      </w:r>
      <w:r w:rsidR="006A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 </w:t>
      </w:r>
      <w:proofErr w:type="spellStart"/>
      <w:r w:rsidR="006A3E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Fgosreestr</w:t>
      </w:r>
      <w:proofErr w:type="spellEnd"/>
      <w:r w:rsidR="00A3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A3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</w:t>
      </w:r>
      <w:proofErr w:type="gramEnd"/>
      <w:r w:rsidR="00A3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3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аооп</w:t>
      </w:r>
      <w:proofErr w:type="spellEnd"/>
      <w:r w:rsidR="00A3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3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уо</w:t>
      </w:r>
      <w:proofErr w:type="spellEnd"/>
      <w:r w:rsidR="00A3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36A65" w:rsidRPr="00A36A65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22.12.2015</w:t>
      </w:r>
      <w:r w:rsidR="0085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BF8" w:rsidRPr="00850BF8" w:rsidRDefault="00850BF8" w:rsidP="00850B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85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приказу </w:t>
      </w:r>
      <w:proofErr w:type="spellStart"/>
      <w:r w:rsidRPr="0085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85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22 сентября 2013 г. № 1035 признаны недействующими на территории Российской Федерации и </w:t>
      </w:r>
      <w:r w:rsidRPr="0085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отменены письма Министерства просвещения СССР от 05 мая 1978 г. № 28-М и Министерства народного образования РСФСР от 14 ноября 1988 г. № 17-253-6, регламентирующие количество часов недельной нагрузки для обучающихся I-IV классов – до 8 часов, V-VIII классов – до 10 часов, IX классах – до</w:t>
      </w:r>
      <w:proofErr w:type="gramEnd"/>
      <w:r w:rsidRPr="0085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 часов. </w:t>
      </w:r>
      <w:proofErr w:type="gramStart"/>
      <w:r w:rsidRPr="0085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ФГОС начального общего образования для обучающихся с ОВЗ, который вступил в силу с 01.09.2016, </w:t>
      </w:r>
      <w:r w:rsidRPr="00923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одинаковая допустимая нагрузка для всех обучающихся, в том числе и для обучающихся на дому, в соответствии с учебным планом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учебные планы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разработанные образовательной организацией для каждого обучающегося на дому с учетом его индивидуальных особенностей, психофизических возможностей и</w:t>
      </w:r>
      <w:r w:rsid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психолого-медико-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комиссии;</w:t>
      </w:r>
      <w:r w:rsidR="00A5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(конкретном случае для обучающихся с умственной отсталостью (интеллектуальными нарушениями)) вариант 1, вариант 2</w:t>
      </w:r>
      <w:r w:rsidR="000377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74E" w:rsidRPr="00037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специальную индивидуальную программу развития</w:t>
      </w:r>
      <w:r w:rsidR="0003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5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СИПР.</w:t>
      </w:r>
      <w:r w:rsidR="00B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3926" w:rsidRPr="00BA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СИПР разрабатывается для обучающихся по вариантам ФГОС НОО ОВЗ: 1.4, 3.4, 6.4, 8.4 и ФГОС О у/о: вариант 2, а также по другим вариантам ФГОС по рекомендации ПМПК.</w:t>
      </w:r>
      <w:proofErr w:type="gramEnd"/>
      <w:r w:rsidR="00A5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СИПР н</w:t>
      </w:r>
      <w:r w:rsidR="0003774E" w:rsidRPr="0003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предполагает использования оценочной системы, что закрепляется локальным актом образовательной организации. </w:t>
      </w:r>
      <w:r w:rsidR="00BA3926" w:rsidRPr="00AB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обучающегося с одного варианта ФГОС на другой или на обучение по СИПР осуществляется по рекомендации ПМПК и с согласия родителей (законных представителей).</w:t>
      </w:r>
      <w:r w:rsidR="00B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4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учебного плана – вариант 1 в полном объ</w:t>
      </w:r>
      <w:r w:rsidR="00B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еме, вариант 2 от возможностей </w:t>
      </w:r>
      <w:r w:rsidR="00A5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 w:rsidR="00B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пожеланий родителей, </w:t>
      </w:r>
      <w:r w:rsidR="00A54C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от оплаты педагогу 8-12 часов)</w:t>
      </w:r>
      <w:r w:rsidR="001B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0BF8" w:rsidRPr="0085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должны быть предусмотрены занятия ребенка с различными специалистами, а также консультирование родителей</w:t>
      </w:r>
      <w:r w:rsidR="0085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 индивидуального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обучающегося на дому (на каждого ученика), утвержденное директором и письменно согласованное с родителями (законными представителями) ребенка;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текущей и промежуточной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</w:t>
      </w:r>
      <w:proofErr w:type="gramStart"/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график распределения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промежуточной аттестации обучающихся;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Итоговые (контрольные) работы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дому (детей-инвалидов, детей с ограниченными возможностями здоровья) в текущем учебном году;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учебников, учебно-методических комплектов, учебной, справочной и другой литературы для индивидуального обучения на дому;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тематическое и поурочное планирование, тексты проверочных и контрольных работ и т.д. для индивидуального обучения на дому;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Локальные акты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по обучению на дому с применением дистанционных образовательных технологий;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внутришкольного</w:t>
      </w:r>
      <w:proofErr w:type="spellEnd"/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обучения на дому;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внутришкольному</w:t>
      </w:r>
      <w:proofErr w:type="spellEnd"/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индивидуального обучения на дому, в </w:t>
      </w:r>
      <w:proofErr w:type="spellStart"/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соответствии оценок, выставленных в дневнике учащегося оценкам в классном журнале;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Журналы индивидуальных занятий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учащегося со сведениями о дате занятий, содержании пройденного материала, количестве часов;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Классные журналы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класса со сведениями о фамилии и имени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образовательной организации;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классных руководителей об организации внеурочной деятельности, досуговой занятости детей-инвалидов, детей с ограниченными возможностями здоровья (кружки, секции, клубы по интересам, факультативы);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специалистов психолого-педагогического сопровождения (педагога-психолога, учителя-логопеда, учителя-дефектолога и других) о проделанной работе с данной категорией детей за отчетный период;</w:t>
      </w:r>
    </w:p>
    <w:p w:rsidR="00625CDF" w:rsidRPr="00C570A2" w:rsidRDefault="00625CDF" w:rsidP="00C570A2">
      <w:pPr>
        <w:numPr>
          <w:ilvl w:val="0"/>
          <w:numId w:val="1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 детей-инвалидов, детей с ограниченными возможностями здоровья образовательной организации, получающих образование на дому.</w:t>
      </w:r>
    </w:p>
    <w:p w:rsidR="00625CDF" w:rsidRPr="00C570A2" w:rsidRDefault="00625CDF" w:rsidP="00C570A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обеспечение:</w:t>
      </w:r>
    </w:p>
    <w:p w:rsidR="00625CDF" w:rsidRPr="00C570A2" w:rsidRDefault="00625CDF" w:rsidP="00C570A2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педагогических работников, занимающихся с детьми, обучающимися на дому (</w:t>
      </w:r>
      <w:r w:rsidR="006A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должность, нагрузка — часы в неделю с разбивкой на каждого обучающегося).</w:t>
      </w:r>
    </w:p>
    <w:p w:rsidR="00923D35" w:rsidRDefault="00625CDF" w:rsidP="00923D35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коррекционно-развивающими занятиями</w:t>
      </w:r>
      <w:r w:rsidR="006A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E39"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</w:t>
      </w:r>
      <w:r w:rsidR="006A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рекомендации ПМПК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педагогом-психологом, учителем-логопедом, учителем-дефектологом, социальным педагогом детей, обучающихся на дому;</w:t>
      </w:r>
    </w:p>
    <w:p w:rsidR="00625CDF" w:rsidRPr="00923D35" w:rsidRDefault="00625CDF" w:rsidP="00923D35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протокола педагогического совещания, где рассматривался вопрос индивидуального обучения </w:t>
      </w:r>
      <w:proofErr w:type="gramStart"/>
      <w:r w:rsidRP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 (решение, результат);</w:t>
      </w:r>
      <w:r w:rsidR="006A3E39" w:rsidRPr="0092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(Педагогический совет, школьный консилиум)</w:t>
      </w:r>
    </w:p>
    <w:p w:rsidR="00625CDF" w:rsidRDefault="00625CDF" w:rsidP="00C570A2">
      <w:pPr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требования ч.7 ст.79 Федерально</w:t>
      </w:r>
      <w:r w:rsidR="00ED6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29.12.2012 № 273-ФЗ</w:t>
      </w:r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в части обеспечения двухразовым питанием </w:t>
      </w:r>
      <w:proofErr w:type="gramStart"/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9D1232" w:rsidRPr="00C570A2" w:rsidRDefault="00182942" w:rsidP="009D1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с обучающимися</w:t>
      </w:r>
      <w:r w:rsidR="009D1232" w:rsidRPr="009D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находящимися на надомном обучении, учитель проводит урок так же, как проводит его с классом, не принимая во внимание, что обучение должно быть организовано с учетом индивидуальных возможностей, особых образовательных потребностей, уровня обучаемости ребенка-инвалида, а также рекомендаций психолого-медико-педагогической комиссии, в том числе рекомендаций программ реабилитации и </w:t>
      </w:r>
      <w:proofErr w:type="spellStart"/>
      <w:r w:rsidR="009D1232" w:rsidRPr="009D1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9D1232" w:rsidRPr="009D1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F472C" w:rsidRDefault="009D1232" w:rsidP="009D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32">
        <w:rPr>
          <w:rFonts w:ascii="Times New Roman" w:hAnsi="Times New Roman" w:cs="Times New Roman"/>
          <w:sz w:val="28"/>
          <w:szCs w:val="28"/>
        </w:rPr>
        <w:t>Качество и эффективность педагогической деятельности при обучении детей данной категории зависит от многих факторов, в числе которых готовность педагога к данному виду деятельности, уровень его квалификации, наличие опыта работы с особыми детьми, владение учителем-дефектологом специальными методами и приемами работы со сложными и множественными нарушениями в развитии, качество предоставления услуг психолого</w:t>
      </w:r>
      <w:r w:rsidR="00182942">
        <w:rPr>
          <w:rFonts w:ascii="Times New Roman" w:hAnsi="Times New Roman" w:cs="Times New Roman"/>
          <w:sz w:val="28"/>
          <w:szCs w:val="28"/>
        </w:rPr>
        <w:t>-</w:t>
      </w:r>
      <w:r w:rsidRPr="009D1232">
        <w:rPr>
          <w:rFonts w:ascii="Times New Roman" w:hAnsi="Times New Roman" w:cs="Times New Roman"/>
          <w:sz w:val="28"/>
          <w:szCs w:val="28"/>
        </w:rPr>
        <w:t>педагогического сопровождения, консультирования родителей.</w:t>
      </w:r>
      <w:proofErr w:type="gramEnd"/>
      <w:r w:rsidR="00182942">
        <w:rPr>
          <w:rFonts w:ascii="Times New Roman" w:hAnsi="Times New Roman" w:cs="Times New Roman"/>
          <w:sz w:val="28"/>
          <w:szCs w:val="28"/>
        </w:rPr>
        <w:t xml:space="preserve"> Сегодня на нашем семинаре мы хотим </w:t>
      </w:r>
      <w:proofErr w:type="gramStart"/>
      <w:r w:rsidR="00182942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="00182942">
        <w:rPr>
          <w:rFonts w:ascii="Times New Roman" w:hAnsi="Times New Roman" w:cs="Times New Roman"/>
          <w:sz w:val="28"/>
          <w:szCs w:val="28"/>
        </w:rPr>
        <w:t xml:space="preserve"> с вами практическими наработками педагогов КГКОУ ШИ 9 по организации занятий на дому.</w:t>
      </w:r>
    </w:p>
    <w:p w:rsidR="00182942" w:rsidRPr="009D1232" w:rsidRDefault="00182942" w:rsidP="009D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выступающих на семинаре.</w:t>
      </w:r>
    </w:p>
    <w:p w:rsidR="00182942" w:rsidRDefault="00182942" w:rsidP="001829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942" w:rsidRPr="00481554" w:rsidRDefault="00182942" w:rsidP="001829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учебной нагрузки педагогических работников, оговариваемой в трудовом договоре» от 22 декабря 2014 г. № 1601</w:t>
      </w:r>
    </w:p>
    <w:p w:rsidR="009E0DB2" w:rsidRPr="009D1232" w:rsidRDefault="009E0DB2" w:rsidP="009D123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E0DB2" w:rsidRPr="009D12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DE" w:rsidRDefault="00302CDE" w:rsidP="00625CDF">
      <w:pPr>
        <w:spacing w:after="0" w:line="240" w:lineRule="auto"/>
      </w:pPr>
      <w:r>
        <w:separator/>
      </w:r>
    </w:p>
  </w:endnote>
  <w:endnote w:type="continuationSeparator" w:id="0">
    <w:p w:rsidR="00302CDE" w:rsidRDefault="00302CDE" w:rsidP="0062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776659"/>
      <w:docPartObj>
        <w:docPartGallery w:val="Page Numbers (Bottom of Page)"/>
        <w:docPartUnique/>
      </w:docPartObj>
    </w:sdtPr>
    <w:sdtEndPr/>
    <w:sdtContent>
      <w:p w:rsidR="00625CDF" w:rsidRDefault="00625C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9F">
          <w:rPr>
            <w:noProof/>
          </w:rPr>
          <w:t>3</w:t>
        </w:r>
        <w:r>
          <w:fldChar w:fldCharType="end"/>
        </w:r>
      </w:p>
    </w:sdtContent>
  </w:sdt>
  <w:p w:rsidR="00625CDF" w:rsidRDefault="00625C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DE" w:rsidRDefault="00302CDE" w:rsidP="00625CDF">
      <w:pPr>
        <w:spacing w:after="0" w:line="240" w:lineRule="auto"/>
      </w:pPr>
      <w:r>
        <w:separator/>
      </w:r>
    </w:p>
  </w:footnote>
  <w:footnote w:type="continuationSeparator" w:id="0">
    <w:p w:rsidR="00302CDE" w:rsidRDefault="00302CDE" w:rsidP="0062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2C"/>
    <w:rsid w:val="0003774E"/>
    <w:rsid w:val="000948A8"/>
    <w:rsid w:val="00182942"/>
    <w:rsid w:val="001B6399"/>
    <w:rsid w:val="00302CDE"/>
    <w:rsid w:val="003936C7"/>
    <w:rsid w:val="003B4E38"/>
    <w:rsid w:val="004430A3"/>
    <w:rsid w:val="00481554"/>
    <w:rsid w:val="00547FE7"/>
    <w:rsid w:val="00611944"/>
    <w:rsid w:val="00625CDF"/>
    <w:rsid w:val="006A3E39"/>
    <w:rsid w:val="00850BF8"/>
    <w:rsid w:val="008C7DCA"/>
    <w:rsid w:val="00923D35"/>
    <w:rsid w:val="00940518"/>
    <w:rsid w:val="009D1232"/>
    <w:rsid w:val="009E0DB2"/>
    <w:rsid w:val="00A36A65"/>
    <w:rsid w:val="00A54C79"/>
    <w:rsid w:val="00AB7FBC"/>
    <w:rsid w:val="00BA3926"/>
    <w:rsid w:val="00BF0C23"/>
    <w:rsid w:val="00C570A2"/>
    <w:rsid w:val="00CE50A7"/>
    <w:rsid w:val="00D242ED"/>
    <w:rsid w:val="00D7639F"/>
    <w:rsid w:val="00DC5BB5"/>
    <w:rsid w:val="00DF472C"/>
    <w:rsid w:val="00ED678F"/>
    <w:rsid w:val="00F1275C"/>
    <w:rsid w:val="00F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25C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5CDF"/>
  </w:style>
  <w:style w:type="paragraph" w:styleId="a5">
    <w:name w:val="header"/>
    <w:basedOn w:val="a"/>
    <w:link w:val="a6"/>
    <w:uiPriority w:val="99"/>
    <w:unhideWhenUsed/>
    <w:rsid w:val="0062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CDF"/>
  </w:style>
  <w:style w:type="paragraph" w:styleId="a7">
    <w:name w:val="footer"/>
    <w:basedOn w:val="a"/>
    <w:link w:val="a8"/>
    <w:uiPriority w:val="99"/>
    <w:unhideWhenUsed/>
    <w:rsid w:val="0062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25C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5CDF"/>
  </w:style>
  <w:style w:type="paragraph" w:styleId="a5">
    <w:name w:val="header"/>
    <w:basedOn w:val="a"/>
    <w:link w:val="a6"/>
    <w:uiPriority w:val="99"/>
    <w:unhideWhenUsed/>
    <w:rsid w:val="0062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CDF"/>
  </w:style>
  <w:style w:type="paragraph" w:styleId="a7">
    <w:name w:val="footer"/>
    <w:basedOn w:val="a"/>
    <w:link w:val="a8"/>
    <w:uiPriority w:val="99"/>
    <w:unhideWhenUsed/>
    <w:rsid w:val="0062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15</cp:revision>
  <cp:lastPrinted>2020-12-17T04:28:00Z</cp:lastPrinted>
  <dcterms:created xsi:type="dcterms:W3CDTF">2020-12-13T07:21:00Z</dcterms:created>
  <dcterms:modified xsi:type="dcterms:W3CDTF">2020-12-17T07:08:00Z</dcterms:modified>
</cp:coreProperties>
</file>